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C5A" w:rsidRDefault="00E86A0D">
      <w:pPr>
        <w:spacing w:after="0" w:line="0" w:lineRule="atLeast"/>
        <w:ind w:right="20"/>
        <w:jc w:val="center"/>
        <w:rPr>
          <w:rFonts w:ascii="Algerian" w:eastAsia="Algerian" w:hAnsi="Algerian" w:cs="Arial"/>
          <w:color w:val="FF0000"/>
          <w:sz w:val="40"/>
          <w:szCs w:val="20"/>
          <w:lang w:eastAsia="en-GB"/>
        </w:rPr>
      </w:pPr>
      <w:bookmarkStart w:id="0" w:name="page1"/>
      <w:bookmarkStart w:id="1" w:name="_GoBack"/>
      <w:bookmarkEnd w:id="0"/>
      <w:bookmarkEnd w:id="1"/>
      <w:r>
        <w:rPr>
          <w:rFonts w:ascii="Algerian" w:eastAsia="Algerian" w:hAnsi="Algerian" w:cs="Arial"/>
          <w:color w:val="FF0000"/>
          <w:sz w:val="40"/>
          <w:szCs w:val="20"/>
          <w:lang w:eastAsia="en-GB"/>
        </w:rPr>
        <w:t>Redhill primary school</w:t>
      </w:r>
    </w:p>
    <w:p w:rsidR="009C3C5A" w:rsidRDefault="00E86A0D">
      <w:pPr>
        <w:spacing w:after="0" w:line="20" w:lineRule="exact"/>
        <w:rPr>
          <w:rFonts w:ascii="Times New Roman" w:eastAsia="Times New Roman" w:hAnsi="Times New Roman" w:cs="Arial"/>
          <w:sz w:val="24"/>
          <w:szCs w:val="20"/>
          <w:lang w:eastAsia="en-GB"/>
        </w:rPr>
      </w:pPr>
      <w:r>
        <w:rPr>
          <w:rFonts w:ascii="Algerian" w:eastAsia="Algerian" w:hAnsi="Algerian" w:cs="Arial"/>
          <w:noProof/>
          <w:color w:val="FF0000"/>
          <w:sz w:val="40"/>
          <w:szCs w:val="20"/>
          <w:lang w:eastAsia="en-GB"/>
        </w:rPr>
        <w:drawing>
          <wp:anchor distT="0" distB="0" distL="114300" distR="114300" simplePos="0" relativeHeight="251659264" behindDoc="1" locked="0" layoutInCell="1" allowOverlap="1">
            <wp:simplePos x="0" y="0"/>
            <wp:positionH relativeFrom="column">
              <wp:posOffset>2860675</wp:posOffset>
            </wp:positionH>
            <wp:positionV relativeFrom="paragraph">
              <wp:posOffset>177800</wp:posOffset>
            </wp:positionV>
            <wp:extent cx="923925" cy="124206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1242060"/>
                    </a:xfrm>
                    <a:prstGeom prst="rect">
                      <a:avLst/>
                    </a:prstGeom>
                    <a:noFill/>
                  </pic:spPr>
                </pic:pic>
              </a:graphicData>
            </a:graphic>
            <wp14:sizeRelH relativeFrom="page">
              <wp14:pctWidth>0</wp14:pctWidth>
            </wp14:sizeRelH>
            <wp14:sizeRelV relativeFrom="page">
              <wp14:pctHeight>0</wp14:pctHeight>
            </wp14:sizeRelV>
          </wp:anchor>
        </w:drawing>
      </w:r>
    </w:p>
    <w:p w:rsidR="009C3C5A" w:rsidRDefault="009C3C5A">
      <w:pPr>
        <w:spacing w:after="0" w:line="200" w:lineRule="exact"/>
        <w:rPr>
          <w:rFonts w:ascii="Times New Roman" w:eastAsia="Times New Roman" w:hAnsi="Times New Roman" w:cs="Arial"/>
          <w:sz w:val="24"/>
          <w:szCs w:val="20"/>
          <w:lang w:eastAsia="en-GB"/>
        </w:rPr>
      </w:pPr>
    </w:p>
    <w:p w:rsidR="009C3C5A" w:rsidRDefault="009C3C5A">
      <w:pPr>
        <w:spacing w:after="0" w:line="200" w:lineRule="exact"/>
        <w:rPr>
          <w:rFonts w:ascii="Times New Roman" w:eastAsia="Times New Roman" w:hAnsi="Times New Roman" w:cs="Arial"/>
          <w:sz w:val="24"/>
          <w:szCs w:val="20"/>
          <w:lang w:eastAsia="en-GB"/>
        </w:rPr>
      </w:pPr>
    </w:p>
    <w:p w:rsidR="009C3C5A" w:rsidRDefault="009C3C5A">
      <w:pPr>
        <w:spacing w:after="0" w:line="200" w:lineRule="exact"/>
        <w:rPr>
          <w:rFonts w:ascii="Times New Roman" w:eastAsia="Times New Roman" w:hAnsi="Times New Roman" w:cs="Arial"/>
          <w:sz w:val="24"/>
          <w:szCs w:val="20"/>
          <w:lang w:eastAsia="en-GB"/>
        </w:rPr>
      </w:pPr>
    </w:p>
    <w:p w:rsidR="009C3C5A" w:rsidRDefault="009C3C5A">
      <w:pPr>
        <w:spacing w:after="0" w:line="200" w:lineRule="exact"/>
        <w:rPr>
          <w:rFonts w:ascii="Times New Roman" w:eastAsia="Times New Roman" w:hAnsi="Times New Roman" w:cs="Arial"/>
          <w:sz w:val="24"/>
          <w:szCs w:val="20"/>
          <w:lang w:eastAsia="en-GB"/>
        </w:rPr>
      </w:pPr>
    </w:p>
    <w:p w:rsidR="009C3C5A" w:rsidRDefault="009C3C5A">
      <w:pPr>
        <w:spacing w:after="0" w:line="200" w:lineRule="exact"/>
        <w:rPr>
          <w:rFonts w:ascii="Times New Roman" w:eastAsia="Times New Roman" w:hAnsi="Times New Roman" w:cs="Arial"/>
          <w:sz w:val="24"/>
          <w:szCs w:val="20"/>
          <w:lang w:eastAsia="en-GB"/>
        </w:rPr>
      </w:pPr>
    </w:p>
    <w:p w:rsidR="009C3C5A" w:rsidRDefault="009C3C5A">
      <w:pPr>
        <w:spacing w:after="0" w:line="200" w:lineRule="exact"/>
        <w:rPr>
          <w:rFonts w:ascii="Times New Roman" w:eastAsia="Times New Roman" w:hAnsi="Times New Roman" w:cs="Arial"/>
          <w:sz w:val="24"/>
          <w:szCs w:val="20"/>
          <w:lang w:eastAsia="en-GB"/>
        </w:rPr>
      </w:pPr>
    </w:p>
    <w:p w:rsidR="009C3C5A" w:rsidRDefault="009C3C5A">
      <w:pPr>
        <w:spacing w:after="0" w:line="200" w:lineRule="exact"/>
        <w:rPr>
          <w:rFonts w:ascii="Times New Roman" w:eastAsia="Times New Roman" w:hAnsi="Times New Roman" w:cs="Arial"/>
          <w:sz w:val="24"/>
          <w:szCs w:val="20"/>
          <w:lang w:eastAsia="en-GB"/>
        </w:rPr>
      </w:pPr>
    </w:p>
    <w:p w:rsidR="009C3C5A" w:rsidRDefault="009C3C5A">
      <w:pPr>
        <w:spacing w:after="0" w:line="200" w:lineRule="exact"/>
        <w:rPr>
          <w:rFonts w:ascii="Times New Roman" w:eastAsia="Times New Roman" w:hAnsi="Times New Roman" w:cs="Arial"/>
          <w:sz w:val="24"/>
          <w:szCs w:val="20"/>
          <w:lang w:eastAsia="en-GB"/>
        </w:rPr>
      </w:pPr>
    </w:p>
    <w:p w:rsidR="009C3C5A" w:rsidRDefault="009C3C5A">
      <w:pPr>
        <w:spacing w:after="0" w:line="200" w:lineRule="exact"/>
        <w:rPr>
          <w:rFonts w:ascii="Times New Roman" w:eastAsia="Times New Roman" w:hAnsi="Times New Roman" w:cs="Arial"/>
          <w:sz w:val="24"/>
          <w:szCs w:val="20"/>
          <w:lang w:eastAsia="en-GB"/>
        </w:rPr>
      </w:pPr>
    </w:p>
    <w:p w:rsidR="009C3C5A" w:rsidRDefault="009C3C5A">
      <w:pPr>
        <w:spacing w:after="0" w:line="200" w:lineRule="exact"/>
        <w:rPr>
          <w:rFonts w:ascii="Times New Roman" w:eastAsia="Times New Roman" w:hAnsi="Times New Roman" w:cs="Arial"/>
          <w:sz w:val="24"/>
          <w:szCs w:val="20"/>
          <w:lang w:eastAsia="en-GB"/>
        </w:rPr>
      </w:pPr>
    </w:p>
    <w:p w:rsidR="009C3C5A" w:rsidRDefault="009C3C5A">
      <w:pPr>
        <w:spacing w:after="0" w:line="200" w:lineRule="exact"/>
        <w:rPr>
          <w:rFonts w:ascii="Times New Roman" w:eastAsia="Times New Roman" w:hAnsi="Times New Roman" w:cs="Arial"/>
          <w:sz w:val="24"/>
          <w:szCs w:val="20"/>
          <w:lang w:eastAsia="en-GB"/>
        </w:rPr>
      </w:pPr>
    </w:p>
    <w:p w:rsidR="009C3C5A" w:rsidRDefault="009C3C5A">
      <w:pPr>
        <w:spacing w:after="0" w:line="261" w:lineRule="exact"/>
        <w:rPr>
          <w:rFonts w:ascii="Times New Roman" w:eastAsia="Times New Roman" w:hAnsi="Times New Roman" w:cs="Arial"/>
          <w:sz w:val="24"/>
          <w:szCs w:val="20"/>
          <w:lang w:eastAsia="en-GB"/>
        </w:rPr>
      </w:pPr>
    </w:p>
    <w:p w:rsidR="009C3C5A" w:rsidRDefault="00E86A0D">
      <w:pPr>
        <w:spacing w:after="0" w:line="0" w:lineRule="atLeast"/>
        <w:ind w:right="20"/>
        <w:jc w:val="center"/>
        <w:rPr>
          <w:rFonts w:ascii="Comic Sans MS" w:eastAsia="Comic Sans MS" w:hAnsi="Comic Sans MS" w:cs="Arial"/>
          <w:b/>
          <w:i/>
          <w:sz w:val="24"/>
          <w:szCs w:val="20"/>
          <w:u w:val="single"/>
          <w:lang w:eastAsia="en-GB"/>
        </w:rPr>
      </w:pPr>
      <w:r>
        <w:rPr>
          <w:rFonts w:ascii="Comic Sans MS" w:eastAsia="Comic Sans MS" w:hAnsi="Comic Sans MS" w:cs="Arial"/>
          <w:b/>
          <w:i/>
          <w:sz w:val="24"/>
          <w:szCs w:val="20"/>
          <w:u w:val="single"/>
          <w:lang w:eastAsia="en-GB"/>
        </w:rPr>
        <w:t>Pupil Premium Report – September 2018</w:t>
      </w:r>
    </w:p>
    <w:p w:rsidR="009C3C5A" w:rsidRDefault="009C3C5A">
      <w:pPr>
        <w:spacing w:after="0" w:line="252" w:lineRule="exact"/>
        <w:rPr>
          <w:rFonts w:ascii="Times New Roman" w:eastAsia="Times New Roman" w:hAnsi="Times New Roman" w:cs="Arial"/>
          <w:sz w:val="24"/>
          <w:szCs w:val="20"/>
          <w:lang w:eastAsia="en-GB"/>
        </w:rPr>
      </w:pPr>
    </w:p>
    <w:p w:rsidR="009C3C5A" w:rsidRDefault="00E86A0D">
      <w:pPr>
        <w:jc w:val="both"/>
        <w:rPr>
          <w:rFonts w:ascii="Comic Sans MS" w:eastAsia="Comic Sans MS" w:hAnsi="Comic Sans MS" w:cs="Arial"/>
          <w:szCs w:val="20"/>
          <w:lang w:eastAsia="en-GB"/>
        </w:rPr>
      </w:pPr>
      <w:r>
        <w:rPr>
          <w:rFonts w:ascii="Comic Sans MS" w:eastAsia="Comic Sans MS" w:hAnsi="Comic Sans MS" w:cs="Arial"/>
          <w:szCs w:val="20"/>
          <w:lang w:eastAsia="en-GB"/>
        </w:rPr>
        <w:t>Background Pupil Premium is used to provide additional educational support to improve progress and to raise the standard of achievement for pupils who are, or who have ever been, registered as eligible for FSM. A premium is also available for children whose parents are currently serving in the armed forces. This service premium is designed to address the emotional and social well-being of these pupils. The funding is used to narrow and close the gap between the achievement of these pupils and age related expectations. As far as its powers allow, the school will also use the additional funding to address any underlying inequalities between children eligible for Pupils Premium and others. We aim to ensure that the additional funding reaches the pupils who need it most and that it makes a significant impact on their education and lives.</w:t>
      </w:r>
    </w:p>
    <w:p w:rsidR="009C3C5A" w:rsidRDefault="009C3C5A"/>
    <w:tbl>
      <w:tblPr>
        <w:tblStyle w:val="TableGrid"/>
        <w:tblW w:w="0" w:type="auto"/>
        <w:tblLook w:val="04A0" w:firstRow="1" w:lastRow="0" w:firstColumn="1" w:lastColumn="0" w:noHBand="0" w:noVBand="1"/>
      </w:tblPr>
      <w:tblGrid>
        <w:gridCol w:w="6946"/>
        <w:gridCol w:w="3510"/>
      </w:tblGrid>
      <w:tr w:rsidR="009C3C5A">
        <w:tc>
          <w:tcPr>
            <w:tcW w:w="10682" w:type="dxa"/>
            <w:gridSpan w:val="2"/>
          </w:tcPr>
          <w:p w:rsidR="009C3C5A" w:rsidRDefault="00E86A0D">
            <w:pPr>
              <w:rPr>
                <w:rFonts w:ascii="Comic Sans MS" w:hAnsi="Comic Sans MS"/>
                <w:sz w:val="24"/>
                <w:szCs w:val="24"/>
              </w:rPr>
            </w:pPr>
            <w:r>
              <w:rPr>
                <w:rFonts w:ascii="Comic Sans MS" w:hAnsi="Comic Sans MS"/>
                <w:sz w:val="24"/>
                <w:szCs w:val="24"/>
              </w:rPr>
              <w:t>Number of pupils and Pupil Premium Grant (PPG) received</w:t>
            </w:r>
          </w:p>
        </w:tc>
      </w:tr>
      <w:tr w:rsidR="009C3C5A">
        <w:tc>
          <w:tcPr>
            <w:tcW w:w="7121" w:type="dxa"/>
          </w:tcPr>
          <w:p w:rsidR="009C3C5A" w:rsidRDefault="00E86A0D">
            <w:pPr>
              <w:rPr>
                <w:rFonts w:ascii="Comic Sans MS" w:hAnsi="Comic Sans MS"/>
                <w:sz w:val="24"/>
                <w:szCs w:val="24"/>
              </w:rPr>
            </w:pPr>
            <w:r>
              <w:rPr>
                <w:rFonts w:ascii="Comic Sans MS" w:hAnsi="Comic Sans MS"/>
                <w:sz w:val="24"/>
                <w:szCs w:val="24"/>
              </w:rPr>
              <w:t>Total number of pupils on roll.</w:t>
            </w:r>
          </w:p>
        </w:tc>
        <w:tc>
          <w:tcPr>
            <w:tcW w:w="3561" w:type="dxa"/>
          </w:tcPr>
          <w:p w:rsidR="009C3C5A" w:rsidRDefault="009C3C5A">
            <w:pPr>
              <w:rPr>
                <w:rFonts w:ascii="Comic Sans MS" w:hAnsi="Comic Sans MS"/>
                <w:sz w:val="24"/>
                <w:szCs w:val="24"/>
              </w:rPr>
            </w:pPr>
          </w:p>
        </w:tc>
      </w:tr>
      <w:tr w:rsidR="009C3C5A">
        <w:trPr>
          <w:trHeight w:val="447"/>
        </w:trPr>
        <w:tc>
          <w:tcPr>
            <w:tcW w:w="7121" w:type="dxa"/>
            <w:vMerge w:val="restart"/>
          </w:tcPr>
          <w:p w:rsidR="009C3C5A" w:rsidRDefault="00E86A0D">
            <w:pPr>
              <w:rPr>
                <w:rFonts w:ascii="Comic Sans MS" w:hAnsi="Comic Sans MS"/>
                <w:sz w:val="24"/>
                <w:szCs w:val="24"/>
              </w:rPr>
            </w:pPr>
            <w:r>
              <w:rPr>
                <w:rFonts w:ascii="Comic Sans MS" w:hAnsi="Comic Sans MS"/>
                <w:sz w:val="24"/>
                <w:szCs w:val="24"/>
              </w:rPr>
              <w:t>Total Number of pupils eligible for pupil premium on roll</w:t>
            </w:r>
          </w:p>
        </w:tc>
        <w:tc>
          <w:tcPr>
            <w:tcW w:w="3561" w:type="dxa"/>
          </w:tcPr>
          <w:p w:rsidR="009C3C5A" w:rsidRDefault="00E86A0D">
            <w:pPr>
              <w:rPr>
                <w:rFonts w:ascii="Comic Sans MS" w:hAnsi="Comic Sans MS"/>
                <w:sz w:val="24"/>
                <w:szCs w:val="24"/>
              </w:rPr>
            </w:pPr>
            <w:r>
              <w:rPr>
                <w:rFonts w:ascii="Comic Sans MS" w:hAnsi="Comic Sans MS"/>
                <w:sz w:val="24"/>
                <w:szCs w:val="24"/>
              </w:rPr>
              <w:t>N = 14/18</w:t>
            </w:r>
          </w:p>
        </w:tc>
      </w:tr>
      <w:tr w:rsidR="009C3C5A">
        <w:trPr>
          <w:trHeight w:val="1879"/>
        </w:trPr>
        <w:tc>
          <w:tcPr>
            <w:tcW w:w="7121" w:type="dxa"/>
            <w:vMerge/>
          </w:tcPr>
          <w:p w:rsidR="009C3C5A" w:rsidRDefault="009C3C5A">
            <w:pPr>
              <w:rPr>
                <w:rFonts w:ascii="Comic Sans MS" w:hAnsi="Comic Sans MS"/>
                <w:sz w:val="24"/>
                <w:szCs w:val="24"/>
              </w:rPr>
            </w:pPr>
          </w:p>
        </w:tc>
        <w:tc>
          <w:tcPr>
            <w:tcW w:w="3561" w:type="dxa"/>
          </w:tcPr>
          <w:p w:rsidR="009C3C5A" w:rsidRDefault="00E86A0D">
            <w:pPr>
              <w:rPr>
                <w:rFonts w:ascii="Comic Sans MS" w:hAnsi="Comic Sans MS"/>
                <w:sz w:val="24"/>
                <w:szCs w:val="24"/>
              </w:rPr>
            </w:pPr>
            <w:r>
              <w:rPr>
                <w:rFonts w:ascii="Comic Sans MS" w:hAnsi="Comic Sans MS"/>
                <w:sz w:val="24"/>
                <w:szCs w:val="24"/>
              </w:rPr>
              <w:t>R=15/27</w:t>
            </w:r>
            <w:r>
              <w:rPr>
                <w:rFonts w:ascii="Comic Sans MS" w:hAnsi="Comic Sans MS"/>
                <w:sz w:val="24"/>
                <w:szCs w:val="24"/>
              </w:rPr>
              <w:tab/>
            </w:r>
          </w:p>
          <w:p w:rsidR="009C3C5A" w:rsidRDefault="00E86A0D">
            <w:pPr>
              <w:rPr>
                <w:rFonts w:ascii="Comic Sans MS" w:hAnsi="Comic Sans MS"/>
                <w:sz w:val="24"/>
                <w:szCs w:val="24"/>
              </w:rPr>
            </w:pPr>
            <w:r>
              <w:rPr>
                <w:rFonts w:ascii="Comic Sans MS" w:hAnsi="Comic Sans MS"/>
                <w:sz w:val="24"/>
                <w:szCs w:val="24"/>
              </w:rPr>
              <w:t>Y1=17/21</w:t>
            </w:r>
          </w:p>
          <w:p w:rsidR="009C3C5A" w:rsidRDefault="00E86A0D">
            <w:pPr>
              <w:rPr>
                <w:rFonts w:ascii="Comic Sans MS" w:hAnsi="Comic Sans MS"/>
                <w:sz w:val="24"/>
                <w:szCs w:val="24"/>
              </w:rPr>
            </w:pPr>
            <w:r>
              <w:rPr>
                <w:rFonts w:ascii="Comic Sans MS" w:hAnsi="Comic Sans MS"/>
                <w:sz w:val="24"/>
                <w:szCs w:val="24"/>
              </w:rPr>
              <w:t>Y2=14/27</w:t>
            </w:r>
          </w:p>
          <w:p w:rsidR="009C3C5A" w:rsidRDefault="00E86A0D">
            <w:pPr>
              <w:rPr>
                <w:rFonts w:ascii="Comic Sans MS" w:hAnsi="Comic Sans MS"/>
                <w:sz w:val="24"/>
                <w:szCs w:val="24"/>
              </w:rPr>
            </w:pPr>
            <w:r>
              <w:rPr>
                <w:rFonts w:ascii="Comic Sans MS" w:hAnsi="Comic Sans MS"/>
                <w:sz w:val="24"/>
                <w:szCs w:val="24"/>
              </w:rPr>
              <w:t>Y3=24/29</w:t>
            </w:r>
          </w:p>
          <w:p w:rsidR="009C3C5A" w:rsidRDefault="00E86A0D">
            <w:pPr>
              <w:rPr>
                <w:rFonts w:ascii="Comic Sans MS" w:hAnsi="Comic Sans MS"/>
                <w:sz w:val="24"/>
                <w:szCs w:val="24"/>
              </w:rPr>
            </w:pPr>
            <w:r>
              <w:rPr>
                <w:rFonts w:ascii="Comic Sans MS" w:hAnsi="Comic Sans MS"/>
                <w:sz w:val="24"/>
                <w:szCs w:val="24"/>
              </w:rPr>
              <w:t>Y4=15/23</w:t>
            </w:r>
          </w:p>
          <w:p w:rsidR="009C3C5A" w:rsidRDefault="00E86A0D">
            <w:pPr>
              <w:rPr>
                <w:rFonts w:ascii="Comic Sans MS" w:hAnsi="Comic Sans MS"/>
                <w:sz w:val="24"/>
                <w:szCs w:val="24"/>
              </w:rPr>
            </w:pPr>
            <w:r>
              <w:rPr>
                <w:rFonts w:ascii="Comic Sans MS" w:hAnsi="Comic Sans MS"/>
                <w:sz w:val="24"/>
                <w:szCs w:val="24"/>
              </w:rPr>
              <w:t>Y5=15/23</w:t>
            </w:r>
          </w:p>
          <w:p w:rsidR="009C3C5A" w:rsidRDefault="00E86A0D">
            <w:pPr>
              <w:rPr>
                <w:rFonts w:ascii="Comic Sans MS" w:hAnsi="Comic Sans MS"/>
                <w:sz w:val="24"/>
                <w:szCs w:val="24"/>
              </w:rPr>
            </w:pPr>
            <w:r>
              <w:rPr>
                <w:rFonts w:ascii="Comic Sans MS" w:hAnsi="Comic Sans MS"/>
                <w:sz w:val="24"/>
                <w:szCs w:val="24"/>
              </w:rPr>
              <w:t>Y6=16/23</w:t>
            </w:r>
          </w:p>
          <w:p w:rsidR="009C3C5A" w:rsidRDefault="00E86A0D">
            <w:pPr>
              <w:rPr>
                <w:rFonts w:ascii="Comic Sans MS" w:hAnsi="Comic Sans MS"/>
                <w:sz w:val="24"/>
                <w:szCs w:val="24"/>
              </w:rPr>
            </w:pPr>
            <w:r>
              <w:rPr>
                <w:rFonts w:ascii="Comic Sans MS" w:hAnsi="Comic Sans MS"/>
                <w:sz w:val="24"/>
                <w:szCs w:val="24"/>
              </w:rPr>
              <w:t>Total=116/173</w:t>
            </w:r>
          </w:p>
        </w:tc>
      </w:tr>
      <w:tr w:rsidR="009C3C5A">
        <w:tc>
          <w:tcPr>
            <w:tcW w:w="7121" w:type="dxa"/>
          </w:tcPr>
          <w:p w:rsidR="009C3C5A" w:rsidRDefault="00E86A0D">
            <w:pPr>
              <w:rPr>
                <w:rFonts w:ascii="Comic Sans MS" w:hAnsi="Comic Sans MS"/>
                <w:sz w:val="24"/>
                <w:szCs w:val="24"/>
              </w:rPr>
            </w:pPr>
            <w:r>
              <w:rPr>
                <w:rFonts w:ascii="Comic Sans MS" w:hAnsi="Comic Sans MS"/>
                <w:sz w:val="24"/>
                <w:szCs w:val="24"/>
              </w:rPr>
              <w:t>Amount of PPG received per pupil</w:t>
            </w:r>
          </w:p>
        </w:tc>
        <w:tc>
          <w:tcPr>
            <w:tcW w:w="3561" w:type="dxa"/>
          </w:tcPr>
          <w:p w:rsidR="009C3C5A" w:rsidRDefault="00E86A0D">
            <w:pPr>
              <w:rPr>
                <w:rFonts w:ascii="Comic Sans MS" w:hAnsi="Comic Sans MS"/>
                <w:sz w:val="24"/>
                <w:szCs w:val="24"/>
              </w:rPr>
            </w:pPr>
            <w:r>
              <w:rPr>
                <w:rFonts w:ascii="Comic Sans MS" w:hAnsi="Comic Sans MS"/>
                <w:sz w:val="24"/>
                <w:szCs w:val="24"/>
              </w:rPr>
              <w:t>£1320</w:t>
            </w:r>
          </w:p>
        </w:tc>
      </w:tr>
      <w:tr w:rsidR="009C3C5A">
        <w:tc>
          <w:tcPr>
            <w:tcW w:w="7121" w:type="dxa"/>
          </w:tcPr>
          <w:p w:rsidR="009C3C5A" w:rsidRDefault="00E86A0D">
            <w:pPr>
              <w:rPr>
                <w:rFonts w:ascii="Comic Sans MS" w:hAnsi="Comic Sans MS"/>
                <w:sz w:val="24"/>
                <w:szCs w:val="24"/>
              </w:rPr>
            </w:pPr>
            <w:r>
              <w:rPr>
                <w:rFonts w:ascii="Comic Sans MS" w:hAnsi="Comic Sans MS"/>
                <w:sz w:val="24"/>
                <w:szCs w:val="24"/>
              </w:rPr>
              <w:t>Total amount of PPG received</w:t>
            </w:r>
          </w:p>
        </w:tc>
        <w:tc>
          <w:tcPr>
            <w:tcW w:w="3561" w:type="dxa"/>
          </w:tcPr>
          <w:p w:rsidR="009C3C5A" w:rsidRDefault="00E86A0D">
            <w:pPr>
              <w:rPr>
                <w:rFonts w:ascii="Comic Sans MS" w:hAnsi="Comic Sans MS"/>
                <w:sz w:val="24"/>
                <w:szCs w:val="24"/>
              </w:rPr>
            </w:pPr>
            <w:r>
              <w:rPr>
                <w:rFonts w:ascii="Comic Sans MS" w:hAnsi="Comic Sans MS"/>
                <w:sz w:val="24"/>
                <w:szCs w:val="24"/>
              </w:rPr>
              <w:t>£129,360 + £13,000</w:t>
            </w:r>
          </w:p>
          <w:p w:rsidR="009C3C5A" w:rsidRDefault="00E86A0D">
            <w:pPr>
              <w:rPr>
                <w:rFonts w:ascii="Comic Sans MS" w:hAnsi="Comic Sans MS"/>
                <w:b/>
                <w:sz w:val="24"/>
                <w:szCs w:val="24"/>
              </w:rPr>
            </w:pPr>
            <w:r>
              <w:rPr>
                <w:rFonts w:ascii="Comic Sans MS" w:hAnsi="Comic Sans MS"/>
                <w:b/>
                <w:sz w:val="24"/>
                <w:szCs w:val="24"/>
              </w:rPr>
              <w:t>£ 75,460 (7 months)</w:t>
            </w:r>
          </w:p>
          <w:p w:rsidR="009C3C5A" w:rsidRDefault="00E86A0D">
            <w:pPr>
              <w:rPr>
                <w:rFonts w:ascii="Comic Sans MS" w:hAnsi="Comic Sans MS"/>
                <w:b/>
                <w:sz w:val="24"/>
                <w:szCs w:val="24"/>
              </w:rPr>
            </w:pPr>
            <w:r>
              <w:rPr>
                <w:rFonts w:ascii="Comic Sans MS" w:hAnsi="Comic Sans MS"/>
                <w:b/>
                <w:sz w:val="24"/>
                <w:szCs w:val="24"/>
              </w:rPr>
              <w:t xml:space="preserve">  Sept-Mar</w:t>
            </w:r>
          </w:p>
          <w:p w:rsidR="009C3C5A" w:rsidRDefault="009C3C5A">
            <w:pPr>
              <w:rPr>
                <w:rFonts w:ascii="Comic Sans MS" w:hAnsi="Comic Sans MS"/>
                <w:sz w:val="24"/>
                <w:szCs w:val="24"/>
              </w:rPr>
            </w:pPr>
          </w:p>
        </w:tc>
      </w:tr>
    </w:tbl>
    <w:p w:rsidR="009C3C5A" w:rsidRDefault="00E86A0D">
      <w:pPr>
        <w:tabs>
          <w:tab w:val="left" w:pos="1926"/>
        </w:tabs>
        <w:rPr>
          <w:rFonts w:ascii="Comic Sans MS" w:hAnsi="Comic Sans MS"/>
          <w:sz w:val="24"/>
          <w:szCs w:val="24"/>
        </w:rPr>
      </w:pPr>
      <w:r>
        <w:rPr>
          <w:rFonts w:ascii="Comic Sans MS" w:hAnsi="Comic Sans MS"/>
          <w:sz w:val="24"/>
          <w:szCs w:val="24"/>
        </w:rPr>
        <w:tab/>
      </w:r>
    </w:p>
    <w:p w:rsidR="009C3C5A" w:rsidRDefault="00E86A0D">
      <w:pPr>
        <w:jc w:val="center"/>
        <w:rPr>
          <w:rFonts w:ascii="Comic Sans MS" w:hAnsi="Comic Sans MS"/>
          <w:b/>
          <w:sz w:val="24"/>
          <w:szCs w:val="24"/>
          <w:u w:val="single"/>
        </w:rPr>
      </w:pPr>
      <w:r>
        <w:rPr>
          <w:noProof/>
          <w:lang w:eastAsia="en-GB"/>
        </w:rPr>
        <w:drawing>
          <wp:inline distT="0" distB="0" distL="0" distR="0">
            <wp:extent cx="6400800" cy="949960"/>
            <wp:effectExtent l="0" t="0" r="0" b="2540"/>
            <wp:docPr id="2" name="Picture 2" descr="Antler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lers foo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949960"/>
                    </a:xfrm>
                    <a:prstGeom prst="rect">
                      <a:avLst/>
                    </a:prstGeom>
                    <a:noFill/>
                    <a:ln>
                      <a:noFill/>
                    </a:ln>
                  </pic:spPr>
                </pic:pic>
              </a:graphicData>
            </a:graphic>
          </wp:inline>
        </w:drawing>
      </w:r>
    </w:p>
    <w:p w:rsidR="009C3C5A" w:rsidRDefault="00E86A0D">
      <w:pPr>
        <w:rPr>
          <w:rFonts w:ascii="Comic Sans MS" w:hAnsi="Comic Sans MS"/>
          <w:b/>
          <w:sz w:val="24"/>
          <w:szCs w:val="24"/>
          <w:u w:val="single"/>
        </w:rPr>
      </w:pPr>
      <w:r>
        <w:rPr>
          <w:rFonts w:ascii="Comic Sans MS" w:hAnsi="Comic Sans MS"/>
          <w:b/>
          <w:sz w:val="24"/>
          <w:szCs w:val="24"/>
          <w:u w:val="single"/>
        </w:rPr>
        <w:lastRenderedPageBreak/>
        <w:t>Nature of support (September – March funding)</w:t>
      </w:r>
    </w:p>
    <w:p w:rsidR="009C3C5A" w:rsidRDefault="00E86A0D">
      <w:pPr>
        <w:rPr>
          <w:rFonts w:ascii="Comic Sans MS" w:hAnsi="Comic Sans MS"/>
          <w:sz w:val="24"/>
          <w:szCs w:val="24"/>
        </w:rPr>
      </w:pPr>
      <w:r>
        <w:rPr>
          <w:rFonts w:ascii="Comic Sans MS" w:hAnsi="Comic Sans MS"/>
          <w:sz w:val="24"/>
          <w:szCs w:val="24"/>
        </w:rPr>
        <w:t xml:space="preserve">Redhill offers both pastoral and academic support to its Pupil Premium eligible students. Intervention starts from the very basics of getting children into school on time with a healthy breakfast provided. </w:t>
      </w:r>
    </w:p>
    <w:tbl>
      <w:tblPr>
        <w:tblStyle w:val="TableGrid"/>
        <w:tblW w:w="10881" w:type="dxa"/>
        <w:tblLook w:val="04A0" w:firstRow="1" w:lastRow="0" w:firstColumn="1" w:lastColumn="0" w:noHBand="0" w:noVBand="1"/>
      </w:tblPr>
      <w:tblGrid>
        <w:gridCol w:w="2670"/>
        <w:gridCol w:w="2670"/>
        <w:gridCol w:w="2671"/>
        <w:gridCol w:w="2870"/>
      </w:tblGrid>
      <w:tr w:rsidR="009C3C5A">
        <w:tc>
          <w:tcPr>
            <w:tcW w:w="2670" w:type="dxa"/>
          </w:tcPr>
          <w:p w:rsidR="009C3C5A" w:rsidRDefault="00E86A0D">
            <w:pPr>
              <w:rPr>
                <w:rFonts w:ascii="Comic Sans MS" w:hAnsi="Comic Sans MS"/>
                <w:sz w:val="24"/>
                <w:szCs w:val="24"/>
              </w:rPr>
            </w:pPr>
            <w:r>
              <w:rPr>
                <w:rFonts w:ascii="Comic Sans MS" w:hAnsi="Comic Sans MS"/>
                <w:sz w:val="24"/>
                <w:szCs w:val="24"/>
              </w:rPr>
              <w:t>Breakfast Club</w:t>
            </w:r>
          </w:p>
        </w:tc>
        <w:tc>
          <w:tcPr>
            <w:tcW w:w="2670" w:type="dxa"/>
          </w:tcPr>
          <w:p w:rsidR="009C3C5A" w:rsidRDefault="009C3C5A">
            <w:pPr>
              <w:rPr>
                <w:rFonts w:ascii="Comic Sans MS" w:hAnsi="Comic Sans MS"/>
                <w:sz w:val="24"/>
                <w:szCs w:val="24"/>
              </w:rPr>
            </w:pPr>
          </w:p>
        </w:tc>
        <w:tc>
          <w:tcPr>
            <w:tcW w:w="2671" w:type="dxa"/>
          </w:tcPr>
          <w:p w:rsidR="009C3C5A" w:rsidRDefault="00E86A0D">
            <w:pPr>
              <w:rPr>
                <w:rFonts w:ascii="Comic Sans MS" w:hAnsi="Comic Sans MS"/>
                <w:sz w:val="24"/>
                <w:szCs w:val="24"/>
              </w:rPr>
            </w:pPr>
            <w:r>
              <w:rPr>
                <w:rFonts w:ascii="Comic Sans MS" w:hAnsi="Comic Sans MS"/>
                <w:sz w:val="24"/>
                <w:szCs w:val="24"/>
              </w:rPr>
              <w:t>Comments</w:t>
            </w:r>
          </w:p>
        </w:tc>
        <w:tc>
          <w:tcPr>
            <w:tcW w:w="2870" w:type="dxa"/>
          </w:tcPr>
          <w:p w:rsidR="009C3C5A" w:rsidRDefault="00E86A0D">
            <w:pPr>
              <w:rPr>
                <w:rFonts w:ascii="Comic Sans MS" w:hAnsi="Comic Sans MS"/>
                <w:sz w:val="24"/>
                <w:szCs w:val="24"/>
              </w:rPr>
            </w:pPr>
            <w:r>
              <w:rPr>
                <w:rFonts w:ascii="Comic Sans MS" w:hAnsi="Comic Sans MS"/>
                <w:sz w:val="24"/>
                <w:szCs w:val="24"/>
              </w:rPr>
              <w:t>Pupil Premium Cost</w:t>
            </w:r>
          </w:p>
        </w:tc>
      </w:tr>
      <w:tr w:rsidR="009C3C5A">
        <w:tc>
          <w:tcPr>
            <w:tcW w:w="2670" w:type="dxa"/>
          </w:tcPr>
          <w:p w:rsidR="009C3C5A" w:rsidRDefault="00E86A0D">
            <w:pPr>
              <w:rPr>
                <w:rFonts w:ascii="Comic Sans MS" w:hAnsi="Comic Sans MS"/>
                <w:sz w:val="24"/>
                <w:szCs w:val="24"/>
              </w:rPr>
            </w:pPr>
            <w:r>
              <w:rPr>
                <w:rFonts w:ascii="Comic Sans MS" w:hAnsi="Comic Sans MS"/>
                <w:sz w:val="24"/>
                <w:szCs w:val="24"/>
              </w:rPr>
              <w:t>Pupil Premium</w:t>
            </w:r>
          </w:p>
        </w:tc>
        <w:tc>
          <w:tcPr>
            <w:tcW w:w="2670" w:type="dxa"/>
          </w:tcPr>
          <w:p w:rsidR="009C3C5A" w:rsidRDefault="00E86A0D">
            <w:pPr>
              <w:rPr>
                <w:rFonts w:ascii="Comic Sans MS" w:hAnsi="Comic Sans MS"/>
                <w:sz w:val="24"/>
                <w:szCs w:val="24"/>
              </w:rPr>
            </w:pPr>
            <w:r>
              <w:rPr>
                <w:rFonts w:ascii="Comic Sans MS" w:hAnsi="Comic Sans MS"/>
                <w:sz w:val="24"/>
                <w:szCs w:val="24"/>
              </w:rPr>
              <w:t>23</w:t>
            </w:r>
          </w:p>
        </w:tc>
        <w:tc>
          <w:tcPr>
            <w:tcW w:w="2671" w:type="dxa"/>
            <w:vMerge w:val="restart"/>
          </w:tcPr>
          <w:p w:rsidR="009C3C5A" w:rsidRDefault="00E86A0D">
            <w:pPr>
              <w:rPr>
                <w:rFonts w:ascii="Comic Sans MS" w:hAnsi="Comic Sans MS"/>
                <w:sz w:val="24"/>
                <w:szCs w:val="24"/>
              </w:rPr>
            </w:pPr>
            <w:r>
              <w:rPr>
                <w:rFonts w:ascii="Comic Sans MS" w:hAnsi="Comic Sans MS"/>
                <w:sz w:val="24"/>
                <w:szCs w:val="24"/>
              </w:rPr>
              <w:t>Per year £5357/41 = £131</w:t>
            </w:r>
          </w:p>
          <w:p w:rsidR="009C3C5A" w:rsidRDefault="009C3C5A">
            <w:pPr>
              <w:rPr>
                <w:rFonts w:ascii="Comic Sans MS" w:hAnsi="Comic Sans MS"/>
                <w:sz w:val="24"/>
                <w:szCs w:val="24"/>
              </w:rPr>
            </w:pPr>
          </w:p>
          <w:p w:rsidR="009C3C5A" w:rsidRDefault="00E86A0D">
            <w:pPr>
              <w:rPr>
                <w:rFonts w:ascii="Comic Sans MS" w:hAnsi="Comic Sans MS"/>
                <w:sz w:val="24"/>
                <w:szCs w:val="24"/>
              </w:rPr>
            </w:pPr>
            <w:r>
              <w:rPr>
                <w:rFonts w:ascii="Comic Sans MS" w:hAnsi="Comic Sans MS"/>
                <w:sz w:val="24"/>
                <w:szCs w:val="24"/>
              </w:rPr>
              <w:t>7 months £3412/41 = £84 per pupil</w:t>
            </w:r>
          </w:p>
        </w:tc>
        <w:tc>
          <w:tcPr>
            <w:tcW w:w="2870" w:type="dxa"/>
            <w:vMerge w:val="restart"/>
          </w:tcPr>
          <w:p w:rsidR="009C3C5A" w:rsidRDefault="009C3C5A">
            <w:pPr>
              <w:rPr>
                <w:rFonts w:ascii="Comic Sans MS" w:hAnsi="Comic Sans MS"/>
                <w:sz w:val="24"/>
                <w:szCs w:val="24"/>
              </w:rPr>
            </w:pPr>
          </w:p>
          <w:p w:rsidR="009C3C5A" w:rsidRDefault="009C3C5A">
            <w:pPr>
              <w:rPr>
                <w:rFonts w:ascii="Comic Sans MS" w:hAnsi="Comic Sans MS"/>
                <w:sz w:val="24"/>
                <w:szCs w:val="24"/>
              </w:rPr>
            </w:pPr>
          </w:p>
          <w:p w:rsidR="009C3C5A" w:rsidRDefault="00E86A0D">
            <w:pPr>
              <w:jc w:val="center"/>
              <w:rPr>
                <w:rFonts w:ascii="Comic Sans MS" w:hAnsi="Comic Sans MS"/>
                <w:sz w:val="24"/>
                <w:szCs w:val="24"/>
              </w:rPr>
            </w:pPr>
            <w:r>
              <w:rPr>
                <w:rFonts w:ascii="Comic Sans MS" w:hAnsi="Comic Sans MS"/>
                <w:sz w:val="24"/>
                <w:szCs w:val="24"/>
              </w:rPr>
              <w:t>£1934</w:t>
            </w:r>
          </w:p>
        </w:tc>
      </w:tr>
      <w:tr w:rsidR="009C3C5A">
        <w:tc>
          <w:tcPr>
            <w:tcW w:w="2670" w:type="dxa"/>
          </w:tcPr>
          <w:p w:rsidR="009C3C5A" w:rsidRDefault="00E86A0D">
            <w:pPr>
              <w:rPr>
                <w:rFonts w:ascii="Comic Sans MS" w:hAnsi="Comic Sans MS"/>
                <w:sz w:val="24"/>
                <w:szCs w:val="24"/>
              </w:rPr>
            </w:pPr>
            <w:r>
              <w:rPr>
                <w:rFonts w:ascii="Comic Sans MS" w:hAnsi="Comic Sans MS"/>
                <w:sz w:val="24"/>
                <w:szCs w:val="24"/>
              </w:rPr>
              <w:t>Non Pupil Premium</w:t>
            </w:r>
          </w:p>
        </w:tc>
        <w:tc>
          <w:tcPr>
            <w:tcW w:w="2670" w:type="dxa"/>
          </w:tcPr>
          <w:p w:rsidR="009C3C5A" w:rsidRDefault="00E86A0D">
            <w:pPr>
              <w:rPr>
                <w:rFonts w:ascii="Comic Sans MS" w:hAnsi="Comic Sans MS"/>
                <w:sz w:val="24"/>
                <w:szCs w:val="24"/>
              </w:rPr>
            </w:pPr>
            <w:r>
              <w:rPr>
                <w:rFonts w:ascii="Comic Sans MS" w:hAnsi="Comic Sans MS"/>
                <w:sz w:val="24"/>
                <w:szCs w:val="24"/>
              </w:rPr>
              <w:t>18</w:t>
            </w:r>
          </w:p>
        </w:tc>
        <w:tc>
          <w:tcPr>
            <w:tcW w:w="2671" w:type="dxa"/>
            <w:vMerge/>
          </w:tcPr>
          <w:p w:rsidR="009C3C5A" w:rsidRDefault="009C3C5A">
            <w:pPr>
              <w:rPr>
                <w:rFonts w:ascii="Comic Sans MS" w:hAnsi="Comic Sans MS"/>
                <w:sz w:val="24"/>
                <w:szCs w:val="24"/>
              </w:rPr>
            </w:pPr>
          </w:p>
        </w:tc>
        <w:tc>
          <w:tcPr>
            <w:tcW w:w="2870" w:type="dxa"/>
            <w:vMerge/>
          </w:tcPr>
          <w:p w:rsidR="009C3C5A" w:rsidRDefault="009C3C5A">
            <w:pPr>
              <w:rPr>
                <w:rFonts w:ascii="Comic Sans MS" w:hAnsi="Comic Sans MS"/>
                <w:sz w:val="24"/>
                <w:szCs w:val="24"/>
              </w:rPr>
            </w:pPr>
          </w:p>
        </w:tc>
      </w:tr>
      <w:tr w:rsidR="009C3C5A">
        <w:tc>
          <w:tcPr>
            <w:tcW w:w="2670" w:type="dxa"/>
          </w:tcPr>
          <w:p w:rsidR="009C3C5A" w:rsidRDefault="00E86A0D">
            <w:pPr>
              <w:rPr>
                <w:rFonts w:ascii="Comic Sans MS" w:hAnsi="Comic Sans MS"/>
                <w:sz w:val="24"/>
                <w:szCs w:val="24"/>
              </w:rPr>
            </w:pPr>
            <w:r>
              <w:rPr>
                <w:rFonts w:ascii="Comic Sans MS" w:hAnsi="Comic Sans MS"/>
                <w:sz w:val="24"/>
                <w:szCs w:val="24"/>
              </w:rPr>
              <w:t>Total</w:t>
            </w:r>
          </w:p>
        </w:tc>
        <w:tc>
          <w:tcPr>
            <w:tcW w:w="2670" w:type="dxa"/>
          </w:tcPr>
          <w:p w:rsidR="009C3C5A" w:rsidRDefault="00E86A0D">
            <w:pPr>
              <w:rPr>
                <w:rFonts w:ascii="Comic Sans MS" w:hAnsi="Comic Sans MS"/>
                <w:sz w:val="24"/>
                <w:szCs w:val="24"/>
              </w:rPr>
            </w:pPr>
            <w:r>
              <w:rPr>
                <w:rFonts w:ascii="Comic Sans MS" w:hAnsi="Comic Sans MS"/>
                <w:sz w:val="24"/>
                <w:szCs w:val="24"/>
              </w:rPr>
              <w:t>41</w:t>
            </w:r>
          </w:p>
        </w:tc>
        <w:tc>
          <w:tcPr>
            <w:tcW w:w="2671" w:type="dxa"/>
            <w:vMerge/>
          </w:tcPr>
          <w:p w:rsidR="009C3C5A" w:rsidRDefault="009C3C5A">
            <w:pPr>
              <w:rPr>
                <w:rFonts w:ascii="Comic Sans MS" w:hAnsi="Comic Sans MS"/>
                <w:sz w:val="24"/>
                <w:szCs w:val="24"/>
              </w:rPr>
            </w:pPr>
          </w:p>
        </w:tc>
        <w:tc>
          <w:tcPr>
            <w:tcW w:w="2870" w:type="dxa"/>
            <w:vMerge/>
          </w:tcPr>
          <w:p w:rsidR="009C3C5A" w:rsidRDefault="009C3C5A">
            <w:pPr>
              <w:rPr>
                <w:rFonts w:ascii="Comic Sans MS" w:hAnsi="Comic Sans MS"/>
                <w:sz w:val="24"/>
                <w:szCs w:val="24"/>
              </w:rPr>
            </w:pPr>
          </w:p>
        </w:tc>
      </w:tr>
    </w:tbl>
    <w:p w:rsidR="009C3C5A" w:rsidRDefault="009C3C5A">
      <w:pPr>
        <w:rPr>
          <w:rFonts w:ascii="Comic Sans MS" w:hAnsi="Comic Sans MS"/>
          <w:sz w:val="24"/>
          <w:szCs w:val="24"/>
        </w:rPr>
      </w:pPr>
    </w:p>
    <w:tbl>
      <w:tblPr>
        <w:tblStyle w:val="TableGrid"/>
        <w:tblW w:w="10881" w:type="dxa"/>
        <w:tblLook w:val="04A0" w:firstRow="1" w:lastRow="0" w:firstColumn="1" w:lastColumn="0" w:noHBand="0" w:noVBand="1"/>
      </w:tblPr>
      <w:tblGrid>
        <w:gridCol w:w="2670"/>
        <w:gridCol w:w="2670"/>
        <w:gridCol w:w="2671"/>
        <w:gridCol w:w="2870"/>
      </w:tblGrid>
      <w:tr w:rsidR="00252513" w:rsidTr="0061069F">
        <w:tc>
          <w:tcPr>
            <w:tcW w:w="2670" w:type="dxa"/>
          </w:tcPr>
          <w:p w:rsidR="00252513" w:rsidRDefault="00252513" w:rsidP="0061069F">
            <w:pPr>
              <w:rPr>
                <w:rFonts w:ascii="Comic Sans MS" w:hAnsi="Comic Sans MS"/>
                <w:sz w:val="24"/>
                <w:szCs w:val="24"/>
              </w:rPr>
            </w:pPr>
            <w:r>
              <w:rPr>
                <w:rFonts w:ascii="Comic Sans MS" w:hAnsi="Comic Sans MS"/>
                <w:sz w:val="24"/>
                <w:szCs w:val="24"/>
              </w:rPr>
              <w:t>Toast</w:t>
            </w:r>
          </w:p>
        </w:tc>
        <w:tc>
          <w:tcPr>
            <w:tcW w:w="2670" w:type="dxa"/>
          </w:tcPr>
          <w:p w:rsidR="00252513" w:rsidRDefault="00252513" w:rsidP="0061069F">
            <w:pPr>
              <w:rPr>
                <w:rFonts w:ascii="Comic Sans MS" w:hAnsi="Comic Sans MS"/>
                <w:sz w:val="24"/>
                <w:szCs w:val="24"/>
              </w:rPr>
            </w:pPr>
          </w:p>
        </w:tc>
        <w:tc>
          <w:tcPr>
            <w:tcW w:w="2671" w:type="dxa"/>
          </w:tcPr>
          <w:p w:rsidR="00252513" w:rsidRDefault="00252513" w:rsidP="0061069F">
            <w:pPr>
              <w:rPr>
                <w:rFonts w:ascii="Comic Sans MS" w:hAnsi="Comic Sans MS"/>
                <w:sz w:val="24"/>
                <w:szCs w:val="24"/>
              </w:rPr>
            </w:pPr>
            <w:r>
              <w:rPr>
                <w:rFonts w:ascii="Comic Sans MS" w:hAnsi="Comic Sans MS"/>
                <w:sz w:val="24"/>
                <w:szCs w:val="24"/>
              </w:rPr>
              <w:t>Comments</w:t>
            </w:r>
          </w:p>
        </w:tc>
        <w:tc>
          <w:tcPr>
            <w:tcW w:w="2870" w:type="dxa"/>
          </w:tcPr>
          <w:p w:rsidR="00252513" w:rsidRDefault="00252513" w:rsidP="0061069F">
            <w:pPr>
              <w:rPr>
                <w:rFonts w:ascii="Comic Sans MS" w:hAnsi="Comic Sans MS"/>
                <w:sz w:val="24"/>
                <w:szCs w:val="24"/>
              </w:rPr>
            </w:pPr>
            <w:r>
              <w:rPr>
                <w:rFonts w:ascii="Comic Sans MS" w:hAnsi="Comic Sans MS"/>
                <w:sz w:val="24"/>
                <w:szCs w:val="24"/>
              </w:rPr>
              <w:t>Pupil Premium Cost</w:t>
            </w:r>
          </w:p>
        </w:tc>
      </w:tr>
      <w:tr w:rsidR="00252513" w:rsidTr="0061069F">
        <w:tc>
          <w:tcPr>
            <w:tcW w:w="2670" w:type="dxa"/>
          </w:tcPr>
          <w:p w:rsidR="00252513" w:rsidRDefault="00252513" w:rsidP="0061069F">
            <w:pPr>
              <w:rPr>
                <w:rFonts w:ascii="Comic Sans MS" w:hAnsi="Comic Sans MS"/>
                <w:sz w:val="24"/>
                <w:szCs w:val="24"/>
              </w:rPr>
            </w:pPr>
            <w:r>
              <w:rPr>
                <w:rFonts w:ascii="Comic Sans MS" w:hAnsi="Comic Sans MS"/>
                <w:sz w:val="24"/>
                <w:szCs w:val="24"/>
              </w:rPr>
              <w:t>Pupil Premium</w:t>
            </w:r>
          </w:p>
        </w:tc>
        <w:tc>
          <w:tcPr>
            <w:tcW w:w="2670" w:type="dxa"/>
          </w:tcPr>
          <w:p w:rsidR="00252513" w:rsidRDefault="00252513" w:rsidP="0061069F">
            <w:pPr>
              <w:rPr>
                <w:rFonts w:ascii="Comic Sans MS" w:hAnsi="Comic Sans MS"/>
                <w:sz w:val="24"/>
                <w:szCs w:val="24"/>
              </w:rPr>
            </w:pPr>
            <w:r>
              <w:rPr>
                <w:rFonts w:ascii="Comic Sans MS" w:hAnsi="Comic Sans MS"/>
                <w:sz w:val="24"/>
                <w:szCs w:val="24"/>
              </w:rPr>
              <w:t>116</w:t>
            </w:r>
          </w:p>
        </w:tc>
        <w:tc>
          <w:tcPr>
            <w:tcW w:w="2671" w:type="dxa"/>
            <w:vMerge w:val="restart"/>
          </w:tcPr>
          <w:p w:rsidR="00252513" w:rsidRDefault="00252513" w:rsidP="0061069F">
            <w:pPr>
              <w:rPr>
                <w:rFonts w:ascii="Comic Sans MS" w:hAnsi="Comic Sans MS"/>
                <w:sz w:val="24"/>
                <w:szCs w:val="24"/>
              </w:rPr>
            </w:pPr>
            <w:r>
              <w:rPr>
                <w:rFonts w:ascii="Comic Sans MS" w:hAnsi="Comic Sans MS"/>
                <w:sz w:val="24"/>
                <w:szCs w:val="24"/>
              </w:rPr>
              <w:t>Per week £94.14</w:t>
            </w:r>
          </w:p>
          <w:p w:rsidR="00110D9C" w:rsidRDefault="00110D9C" w:rsidP="0061069F">
            <w:pPr>
              <w:rPr>
                <w:rFonts w:ascii="Comic Sans MS" w:hAnsi="Comic Sans MS"/>
                <w:sz w:val="24"/>
                <w:szCs w:val="24"/>
              </w:rPr>
            </w:pPr>
            <w:r>
              <w:rPr>
                <w:rFonts w:ascii="Comic Sans MS" w:hAnsi="Comic Sans MS"/>
                <w:sz w:val="24"/>
                <w:szCs w:val="24"/>
              </w:rPr>
              <w:t>54p per pupil x 116 =</w:t>
            </w:r>
          </w:p>
          <w:p w:rsidR="00110D9C" w:rsidRDefault="00110D9C" w:rsidP="0061069F">
            <w:pPr>
              <w:rPr>
                <w:rFonts w:ascii="Comic Sans MS" w:hAnsi="Comic Sans MS"/>
                <w:sz w:val="24"/>
                <w:szCs w:val="24"/>
              </w:rPr>
            </w:pPr>
            <w:r>
              <w:rPr>
                <w:rFonts w:ascii="Comic Sans MS" w:hAnsi="Comic Sans MS"/>
                <w:sz w:val="24"/>
                <w:szCs w:val="24"/>
              </w:rPr>
              <w:t xml:space="preserve">£63 </w:t>
            </w:r>
          </w:p>
          <w:p w:rsidR="00252513" w:rsidRDefault="00252513" w:rsidP="00252513">
            <w:pPr>
              <w:rPr>
                <w:rFonts w:ascii="Comic Sans MS" w:hAnsi="Comic Sans MS"/>
                <w:sz w:val="24"/>
                <w:szCs w:val="24"/>
              </w:rPr>
            </w:pPr>
          </w:p>
        </w:tc>
        <w:tc>
          <w:tcPr>
            <w:tcW w:w="2870" w:type="dxa"/>
            <w:vMerge w:val="restart"/>
          </w:tcPr>
          <w:p w:rsidR="00252513" w:rsidRDefault="00252513" w:rsidP="0061069F">
            <w:pPr>
              <w:rPr>
                <w:rFonts w:ascii="Comic Sans MS" w:hAnsi="Comic Sans MS"/>
                <w:sz w:val="24"/>
                <w:szCs w:val="24"/>
              </w:rPr>
            </w:pPr>
          </w:p>
          <w:p w:rsidR="00252513" w:rsidRDefault="00252513" w:rsidP="0061069F">
            <w:pPr>
              <w:rPr>
                <w:rFonts w:ascii="Comic Sans MS" w:hAnsi="Comic Sans MS"/>
                <w:sz w:val="24"/>
                <w:szCs w:val="24"/>
              </w:rPr>
            </w:pPr>
          </w:p>
          <w:p w:rsidR="00252513" w:rsidRDefault="00110D9C" w:rsidP="0061069F">
            <w:pPr>
              <w:jc w:val="center"/>
              <w:rPr>
                <w:rFonts w:ascii="Comic Sans MS" w:hAnsi="Comic Sans MS"/>
                <w:sz w:val="24"/>
                <w:szCs w:val="24"/>
              </w:rPr>
            </w:pPr>
            <w:r>
              <w:rPr>
                <w:rFonts w:ascii="Comic Sans MS" w:hAnsi="Comic Sans MS"/>
                <w:sz w:val="24"/>
                <w:szCs w:val="24"/>
              </w:rPr>
              <w:t>£1701</w:t>
            </w:r>
          </w:p>
        </w:tc>
      </w:tr>
      <w:tr w:rsidR="00252513" w:rsidTr="0061069F">
        <w:tc>
          <w:tcPr>
            <w:tcW w:w="2670" w:type="dxa"/>
          </w:tcPr>
          <w:p w:rsidR="00252513" w:rsidRDefault="00252513" w:rsidP="0061069F">
            <w:pPr>
              <w:rPr>
                <w:rFonts w:ascii="Comic Sans MS" w:hAnsi="Comic Sans MS"/>
                <w:sz w:val="24"/>
                <w:szCs w:val="24"/>
              </w:rPr>
            </w:pPr>
            <w:r>
              <w:rPr>
                <w:rFonts w:ascii="Comic Sans MS" w:hAnsi="Comic Sans MS"/>
                <w:sz w:val="24"/>
                <w:szCs w:val="24"/>
              </w:rPr>
              <w:t>Non Pupil Premium</w:t>
            </w:r>
          </w:p>
        </w:tc>
        <w:tc>
          <w:tcPr>
            <w:tcW w:w="2670" w:type="dxa"/>
          </w:tcPr>
          <w:p w:rsidR="00252513" w:rsidRDefault="00252513" w:rsidP="0061069F">
            <w:pPr>
              <w:rPr>
                <w:rFonts w:ascii="Comic Sans MS" w:hAnsi="Comic Sans MS"/>
                <w:sz w:val="24"/>
                <w:szCs w:val="24"/>
              </w:rPr>
            </w:pPr>
            <w:r>
              <w:rPr>
                <w:rFonts w:ascii="Comic Sans MS" w:hAnsi="Comic Sans MS"/>
                <w:sz w:val="24"/>
                <w:szCs w:val="24"/>
              </w:rPr>
              <w:t>57</w:t>
            </w:r>
          </w:p>
        </w:tc>
        <w:tc>
          <w:tcPr>
            <w:tcW w:w="2671" w:type="dxa"/>
            <w:vMerge/>
          </w:tcPr>
          <w:p w:rsidR="00252513" w:rsidRDefault="00252513" w:rsidP="0061069F">
            <w:pPr>
              <w:rPr>
                <w:rFonts w:ascii="Comic Sans MS" w:hAnsi="Comic Sans MS"/>
                <w:sz w:val="24"/>
                <w:szCs w:val="24"/>
              </w:rPr>
            </w:pPr>
          </w:p>
        </w:tc>
        <w:tc>
          <w:tcPr>
            <w:tcW w:w="2870" w:type="dxa"/>
            <w:vMerge/>
          </w:tcPr>
          <w:p w:rsidR="00252513" w:rsidRDefault="00252513" w:rsidP="0061069F">
            <w:pPr>
              <w:rPr>
                <w:rFonts w:ascii="Comic Sans MS" w:hAnsi="Comic Sans MS"/>
                <w:sz w:val="24"/>
                <w:szCs w:val="24"/>
              </w:rPr>
            </w:pPr>
          </w:p>
        </w:tc>
      </w:tr>
      <w:tr w:rsidR="00252513" w:rsidTr="0061069F">
        <w:tc>
          <w:tcPr>
            <w:tcW w:w="2670" w:type="dxa"/>
          </w:tcPr>
          <w:p w:rsidR="00252513" w:rsidRDefault="00252513" w:rsidP="0061069F">
            <w:pPr>
              <w:rPr>
                <w:rFonts w:ascii="Comic Sans MS" w:hAnsi="Comic Sans MS"/>
                <w:sz w:val="24"/>
                <w:szCs w:val="24"/>
              </w:rPr>
            </w:pPr>
            <w:r>
              <w:rPr>
                <w:rFonts w:ascii="Comic Sans MS" w:hAnsi="Comic Sans MS"/>
                <w:sz w:val="24"/>
                <w:szCs w:val="24"/>
              </w:rPr>
              <w:t>Total</w:t>
            </w:r>
          </w:p>
        </w:tc>
        <w:tc>
          <w:tcPr>
            <w:tcW w:w="2670" w:type="dxa"/>
          </w:tcPr>
          <w:p w:rsidR="00252513" w:rsidRDefault="00252513" w:rsidP="0061069F">
            <w:pPr>
              <w:rPr>
                <w:rFonts w:ascii="Comic Sans MS" w:hAnsi="Comic Sans MS"/>
                <w:sz w:val="24"/>
                <w:szCs w:val="24"/>
              </w:rPr>
            </w:pPr>
            <w:r>
              <w:rPr>
                <w:rFonts w:ascii="Comic Sans MS" w:hAnsi="Comic Sans MS"/>
                <w:sz w:val="24"/>
                <w:szCs w:val="24"/>
              </w:rPr>
              <w:t>173</w:t>
            </w:r>
          </w:p>
        </w:tc>
        <w:tc>
          <w:tcPr>
            <w:tcW w:w="2671" w:type="dxa"/>
            <w:vMerge/>
          </w:tcPr>
          <w:p w:rsidR="00252513" w:rsidRDefault="00252513" w:rsidP="0061069F">
            <w:pPr>
              <w:rPr>
                <w:rFonts w:ascii="Comic Sans MS" w:hAnsi="Comic Sans MS"/>
                <w:sz w:val="24"/>
                <w:szCs w:val="24"/>
              </w:rPr>
            </w:pPr>
          </w:p>
        </w:tc>
        <w:tc>
          <w:tcPr>
            <w:tcW w:w="2870" w:type="dxa"/>
            <w:vMerge/>
          </w:tcPr>
          <w:p w:rsidR="00252513" w:rsidRDefault="00252513" w:rsidP="0061069F">
            <w:pPr>
              <w:rPr>
                <w:rFonts w:ascii="Comic Sans MS" w:hAnsi="Comic Sans MS"/>
                <w:sz w:val="24"/>
                <w:szCs w:val="24"/>
              </w:rPr>
            </w:pPr>
          </w:p>
        </w:tc>
      </w:tr>
    </w:tbl>
    <w:p w:rsidR="00252513" w:rsidRDefault="00252513">
      <w:pPr>
        <w:rPr>
          <w:rFonts w:ascii="Comic Sans MS" w:hAnsi="Comic Sans MS"/>
          <w:sz w:val="24"/>
          <w:szCs w:val="24"/>
        </w:rPr>
      </w:pPr>
    </w:p>
    <w:tbl>
      <w:tblPr>
        <w:tblStyle w:val="TableGrid"/>
        <w:tblW w:w="10881" w:type="dxa"/>
        <w:tblLook w:val="04A0" w:firstRow="1" w:lastRow="0" w:firstColumn="1" w:lastColumn="0" w:noHBand="0" w:noVBand="1"/>
      </w:tblPr>
      <w:tblGrid>
        <w:gridCol w:w="2670"/>
        <w:gridCol w:w="2670"/>
        <w:gridCol w:w="2671"/>
        <w:gridCol w:w="2870"/>
      </w:tblGrid>
      <w:tr w:rsidR="009C3C5A">
        <w:tc>
          <w:tcPr>
            <w:tcW w:w="2670" w:type="dxa"/>
          </w:tcPr>
          <w:p w:rsidR="009C3C5A" w:rsidRDefault="00E86A0D">
            <w:pPr>
              <w:rPr>
                <w:rFonts w:ascii="Comic Sans MS" w:hAnsi="Comic Sans MS"/>
                <w:sz w:val="24"/>
                <w:szCs w:val="24"/>
              </w:rPr>
            </w:pPr>
            <w:r>
              <w:rPr>
                <w:rFonts w:ascii="Comic Sans MS" w:hAnsi="Comic Sans MS"/>
                <w:sz w:val="24"/>
                <w:szCs w:val="24"/>
              </w:rPr>
              <w:t>Walking Bus</w:t>
            </w:r>
          </w:p>
        </w:tc>
        <w:tc>
          <w:tcPr>
            <w:tcW w:w="2670" w:type="dxa"/>
          </w:tcPr>
          <w:p w:rsidR="009C3C5A" w:rsidRDefault="009C3C5A">
            <w:pPr>
              <w:rPr>
                <w:rFonts w:ascii="Comic Sans MS" w:hAnsi="Comic Sans MS"/>
                <w:sz w:val="24"/>
                <w:szCs w:val="24"/>
              </w:rPr>
            </w:pPr>
          </w:p>
        </w:tc>
        <w:tc>
          <w:tcPr>
            <w:tcW w:w="2671" w:type="dxa"/>
          </w:tcPr>
          <w:p w:rsidR="009C3C5A" w:rsidRDefault="00E86A0D">
            <w:pPr>
              <w:rPr>
                <w:rFonts w:ascii="Comic Sans MS" w:hAnsi="Comic Sans MS"/>
                <w:sz w:val="24"/>
                <w:szCs w:val="24"/>
              </w:rPr>
            </w:pPr>
            <w:r>
              <w:rPr>
                <w:rFonts w:ascii="Comic Sans MS" w:hAnsi="Comic Sans MS"/>
                <w:sz w:val="24"/>
                <w:szCs w:val="24"/>
              </w:rPr>
              <w:t>Comments</w:t>
            </w:r>
          </w:p>
        </w:tc>
        <w:tc>
          <w:tcPr>
            <w:tcW w:w="2870" w:type="dxa"/>
          </w:tcPr>
          <w:p w:rsidR="009C3C5A" w:rsidRDefault="00E86A0D">
            <w:pPr>
              <w:rPr>
                <w:rFonts w:ascii="Comic Sans MS" w:hAnsi="Comic Sans MS"/>
                <w:sz w:val="24"/>
                <w:szCs w:val="24"/>
              </w:rPr>
            </w:pPr>
            <w:r>
              <w:rPr>
                <w:rFonts w:ascii="Comic Sans MS" w:hAnsi="Comic Sans MS"/>
                <w:sz w:val="24"/>
                <w:szCs w:val="24"/>
              </w:rPr>
              <w:t>Pupil Premium Cost</w:t>
            </w:r>
          </w:p>
        </w:tc>
      </w:tr>
      <w:tr w:rsidR="009C3C5A">
        <w:tc>
          <w:tcPr>
            <w:tcW w:w="2670" w:type="dxa"/>
          </w:tcPr>
          <w:p w:rsidR="009C3C5A" w:rsidRDefault="00E86A0D">
            <w:pPr>
              <w:rPr>
                <w:rFonts w:ascii="Comic Sans MS" w:hAnsi="Comic Sans MS"/>
                <w:sz w:val="24"/>
                <w:szCs w:val="24"/>
              </w:rPr>
            </w:pPr>
            <w:r>
              <w:rPr>
                <w:rFonts w:ascii="Comic Sans MS" w:hAnsi="Comic Sans MS"/>
                <w:sz w:val="24"/>
                <w:szCs w:val="24"/>
              </w:rPr>
              <w:t>Pupil Premium</w:t>
            </w:r>
          </w:p>
        </w:tc>
        <w:tc>
          <w:tcPr>
            <w:tcW w:w="2670" w:type="dxa"/>
          </w:tcPr>
          <w:p w:rsidR="009C3C5A" w:rsidRDefault="00E86A0D">
            <w:pPr>
              <w:rPr>
                <w:rFonts w:ascii="Comic Sans MS" w:hAnsi="Comic Sans MS"/>
                <w:sz w:val="24"/>
                <w:szCs w:val="24"/>
              </w:rPr>
            </w:pPr>
            <w:r>
              <w:rPr>
                <w:rFonts w:ascii="Comic Sans MS" w:hAnsi="Comic Sans MS"/>
                <w:sz w:val="24"/>
                <w:szCs w:val="24"/>
              </w:rPr>
              <w:t>14</w:t>
            </w:r>
          </w:p>
        </w:tc>
        <w:tc>
          <w:tcPr>
            <w:tcW w:w="2671" w:type="dxa"/>
            <w:vMerge w:val="restart"/>
          </w:tcPr>
          <w:p w:rsidR="009C3C5A" w:rsidRDefault="00E86A0D">
            <w:pPr>
              <w:rPr>
                <w:rFonts w:ascii="Comic Sans MS" w:hAnsi="Comic Sans MS"/>
                <w:sz w:val="24"/>
                <w:szCs w:val="24"/>
              </w:rPr>
            </w:pPr>
            <w:r>
              <w:rPr>
                <w:rFonts w:ascii="Comic Sans MS" w:hAnsi="Comic Sans MS"/>
                <w:sz w:val="24"/>
                <w:szCs w:val="24"/>
              </w:rPr>
              <w:t>Per year £8136/23 = £353</w:t>
            </w:r>
          </w:p>
          <w:p w:rsidR="009C3C5A" w:rsidRDefault="009C3C5A">
            <w:pPr>
              <w:rPr>
                <w:rFonts w:ascii="Comic Sans MS" w:hAnsi="Comic Sans MS"/>
                <w:sz w:val="24"/>
                <w:szCs w:val="24"/>
              </w:rPr>
            </w:pPr>
          </w:p>
          <w:p w:rsidR="009C3C5A" w:rsidRDefault="00E86A0D">
            <w:pPr>
              <w:rPr>
                <w:rFonts w:ascii="Comic Sans MS" w:hAnsi="Comic Sans MS"/>
                <w:sz w:val="24"/>
                <w:szCs w:val="24"/>
              </w:rPr>
            </w:pPr>
            <w:r>
              <w:rPr>
                <w:rFonts w:ascii="Comic Sans MS" w:hAnsi="Comic Sans MS"/>
                <w:sz w:val="24"/>
                <w:szCs w:val="24"/>
              </w:rPr>
              <w:t>7 months £2094/23 = £91 per pupil</w:t>
            </w:r>
          </w:p>
        </w:tc>
        <w:tc>
          <w:tcPr>
            <w:tcW w:w="2870" w:type="dxa"/>
            <w:vMerge w:val="restart"/>
          </w:tcPr>
          <w:p w:rsidR="009C3C5A" w:rsidRDefault="009C3C5A">
            <w:pPr>
              <w:rPr>
                <w:rFonts w:ascii="Comic Sans MS" w:hAnsi="Comic Sans MS"/>
                <w:sz w:val="24"/>
                <w:szCs w:val="24"/>
              </w:rPr>
            </w:pPr>
          </w:p>
          <w:p w:rsidR="009C3C5A" w:rsidRDefault="009C3C5A">
            <w:pPr>
              <w:rPr>
                <w:rFonts w:ascii="Comic Sans MS" w:hAnsi="Comic Sans MS"/>
                <w:sz w:val="24"/>
                <w:szCs w:val="24"/>
              </w:rPr>
            </w:pPr>
          </w:p>
          <w:p w:rsidR="009C3C5A" w:rsidRDefault="00E86A0D">
            <w:pPr>
              <w:jc w:val="center"/>
              <w:rPr>
                <w:rFonts w:ascii="Comic Sans MS" w:hAnsi="Comic Sans MS"/>
                <w:sz w:val="24"/>
                <w:szCs w:val="24"/>
              </w:rPr>
            </w:pPr>
            <w:r>
              <w:rPr>
                <w:rFonts w:ascii="Comic Sans MS" w:hAnsi="Comic Sans MS"/>
                <w:sz w:val="24"/>
                <w:szCs w:val="24"/>
              </w:rPr>
              <w:t>£1274</w:t>
            </w:r>
          </w:p>
        </w:tc>
      </w:tr>
      <w:tr w:rsidR="009C3C5A">
        <w:tc>
          <w:tcPr>
            <w:tcW w:w="2670" w:type="dxa"/>
          </w:tcPr>
          <w:p w:rsidR="009C3C5A" w:rsidRDefault="00E86A0D">
            <w:pPr>
              <w:rPr>
                <w:rFonts w:ascii="Comic Sans MS" w:hAnsi="Comic Sans MS"/>
                <w:sz w:val="24"/>
                <w:szCs w:val="24"/>
              </w:rPr>
            </w:pPr>
            <w:r>
              <w:rPr>
                <w:rFonts w:ascii="Comic Sans MS" w:hAnsi="Comic Sans MS"/>
                <w:sz w:val="24"/>
                <w:szCs w:val="24"/>
              </w:rPr>
              <w:t>Non Pupil Premium</w:t>
            </w:r>
          </w:p>
        </w:tc>
        <w:tc>
          <w:tcPr>
            <w:tcW w:w="2670" w:type="dxa"/>
          </w:tcPr>
          <w:p w:rsidR="009C3C5A" w:rsidRDefault="00E86A0D">
            <w:pPr>
              <w:rPr>
                <w:rFonts w:ascii="Comic Sans MS" w:hAnsi="Comic Sans MS"/>
                <w:sz w:val="24"/>
                <w:szCs w:val="24"/>
              </w:rPr>
            </w:pPr>
            <w:r>
              <w:rPr>
                <w:rFonts w:ascii="Comic Sans MS" w:hAnsi="Comic Sans MS"/>
                <w:sz w:val="24"/>
                <w:szCs w:val="24"/>
              </w:rPr>
              <w:t>9</w:t>
            </w:r>
          </w:p>
        </w:tc>
        <w:tc>
          <w:tcPr>
            <w:tcW w:w="2671" w:type="dxa"/>
            <w:vMerge/>
          </w:tcPr>
          <w:p w:rsidR="009C3C5A" w:rsidRDefault="009C3C5A">
            <w:pPr>
              <w:rPr>
                <w:rFonts w:ascii="Comic Sans MS" w:hAnsi="Comic Sans MS"/>
                <w:sz w:val="24"/>
                <w:szCs w:val="24"/>
              </w:rPr>
            </w:pPr>
          </w:p>
        </w:tc>
        <w:tc>
          <w:tcPr>
            <w:tcW w:w="2870" w:type="dxa"/>
            <w:vMerge/>
          </w:tcPr>
          <w:p w:rsidR="009C3C5A" w:rsidRDefault="009C3C5A">
            <w:pPr>
              <w:rPr>
                <w:rFonts w:ascii="Comic Sans MS" w:hAnsi="Comic Sans MS"/>
                <w:sz w:val="24"/>
                <w:szCs w:val="24"/>
              </w:rPr>
            </w:pPr>
          </w:p>
        </w:tc>
      </w:tr>
      <w:tr w:rsidR="009C3C5A">
        <w:tc>
          <w:tcPr>
            <w:tcW w:w="2670" w:type="dxa"/>
          </w:tcPr>
          <w:p w:rsidR="009C3C5A" w:rsidRDefault="00E86A0D">
            <w:pPr>
              <w:rPr>
                <w:rFonts w:ascii="Comic Sans MS" w:hAnsi="Comic Sans MS"/>
                <w:sz w:val="24"/>
                <w:szCs w:val="24"/>
              </w:rPr>
            </w:pPr>
            <w:r>
              <w:rPr>
                <w:rFonts w:ascii="Comic Sans MS" w:hAnsi="Comic Sans MS"/>
                <w:sz w:val="24"/>
                <w:szCs w:val="24"/>
              </w:rPr>
              <w:t>Total</w:t>
            </w:r>
          </w:p>
        </w:tc>
        <w:tc>
          <w:tcPr>
            <w:tcW w:w="2670" w:type="dxa"/>
          </w:tcPr>
          <w:p w:rsidR="009C3C5A" w:rsidRDefault="00E86A0D">
            <w:pPr>
              <w:rPr>
                <w:rFonts w:ascii="Comic Sans MS" w:hAnsi="Comic Sans MS"/>
                <w:sz w:val="24"/>
                <w:szCs w:val="24"/>
              </w:rPr>
            </w:pPr>
            <w:r>
              <w:rPr>
                <w:rFonts w:ascii="Comic Sans MS" w:hAnsi="Comic Sans MS"/>
                <w:sz w:val="24"/>
                <w:szCs w:val="24"/>
              </w:rPr>
              <w:t>23</w:t>
            </w:r>
          </w:p>
        </w:tc>
        <w:tc>
          <w:tcPr>
            <w:tcW w:w="2671" w:type="dxa"/>
            <w:vMerge/>
          </w:tcPr>
          <w:p w:rsidR="009C3C5A" w:rsidRDefault="009C3C5A">
            <w:pPr>
              <w:rPr>
                <w:rFonts w:ascii="Comic Sans MS" w:hAnsi="Comic Sans MS"/>
                <w:sz w:val="24"/>
                <w:szCs w:val="24"/>
              </w:rPr>
            </w:pPr>
          </w:p>
        </w:tc>
        <w:tc>
          <w:tcPr>
            <w:tcW w:w="2870" w:type="dxa"/>
            <w:vMerge/>
          </w:tcPr>
          <w:p w:rsidR="009C3C5A" w:rsidRDefault="009C3C5A">
            <w:pPr>
              <w:rPr>
                <w:rFonts w:ascii="Comic Sans MS" w:hAnsi="Comic Sans MS"/>
                <w:sz w:val="24"/>
                <w:szCs w:val="24"/>
              </w:rPr>
            </w:pPr>
          </w:p>
        </w:tc>
      </w:tr>
    </w:tbl>
    <w:p w:rsidR="009C3C5A" w:rsidRDefault="009C3C5A">
      <w:pPr>
        <w:rPr>
          <w:rFonts w:ascii="Comic Sans MS" w:hAnsi="Comic Sans MS"/>
          <w:sz w:val="24"/>
          <w:szCs w:val="24"/>
        </w:rPr>
      </w:pPr>
    </w:p>
    <w:p w:rsidR="009E3ECE" w:rsidRDefault="009E3ECE">
      <w:pPr>
        <w:rPr>
          <w:rFonts w:ascii="Comic Sans MS" w:hAnsi="Comic Sans MS"/>
          <w:sz w:val="24"/>
          <w:szCs w:val="24"/>
        </w:rPr>
      </w:pPr>
      <w:r>
        <w:rPr>
          <w:rFonts w:ascii="Comic Sans MS" w:hAnsi="Comic Sans MS"/>
          <w:sz w:val="24"/>
          <w:szCs w:val="24"/>
        </w:rPr>
        <w:t xml:space="preserve">Our pastoral worker carries out: attendance checks, home visits, parenting and behavioural support to ensure that pupils get the most out of the educational opportunities that are available to them. This support ensures that children get to school on time and are ready for learning. It always supports parents with strategies they can use to support their children. </w:t>
      </w:r>
    </w:p>
    <w:tbl>
      <w:tblPr>
        <w:tblStyle w:val="TableGrid"/>
        <w:tblW w:w="10881" w:type="dxa"/>
        <w:tblLook w:val="04A0" w:firstRow="1" w:lastRow="0" w:firstColumn="1" w:lastColumn="0" w:noHBand="0" w:noVBand="1"/>
      </w:tblPr>
      <w:tblGrid>
        <w:gridCol w:w="2720"/>
        <w:gridCol w:w="2720"/>
        <w:gridCol w:w="2720"/>
        <w:gridCol w:w="2721"/>
      </w:tblGrid>
      <w:tr w:rsidR="009C3C5A">
        <w:tc>
          <w:tcPr>
            <w:tcW w:w="2720" w:type="dxa"/>
          </w:tcPr>
          <w:p w:rsidR="009C3C5A" w:rsidRDefault="00E86A0D">
            <w:pPr>
              <w:rPr>
                <w:rFonts w:ascii="Comic Sans MS" w:hAnsi="Comic Sans MS"/>
                <w:sz w:val="24"/>
                <w:szCs w:val="24"/>
              </w:rPr>
            </w:pPr>
            <w:r>
              <w:rPr>
                <w:rFonts w:ascii="Comic Sans MS" w:hAnsi="Comic Sans MS"/>
                <w:sz w:val="24"/>
                <w:szCs w:val="24"/>
              </w:rPr>
              <w:t>Attendance Check</w:t>
            </w:r>
          </w:p>
        </w:tc>
        <w:tc>
          <w:tcPr>
            <w:tcW w:w="2720" w:type="dxa"/>
          </w:tcPr>
          <w:p w:rsidR="009C3C5A" w:rsidRDefault="009C3C5A">
            <w:pPr>
              <w:rPr>
                <w:rFonts w:ascii="Comic Sans MS" w:hAnsi="Comic Sans MS"/>
                <w:sz w:val="24"/>
                <w:szCs w:val="24"/>
              </w:rPr>
            </w:pPr>
          </w:p>
        </w:tc>
        <w:tc>
          <w:tcPr>
            <w:tcW w:w="2720" w:type="dxa"/>
          </w:tcPr>
          <w:p w:rsidR="009C3C5A" w:rsidRDefault="00E86A0D">
            <w:pPr>
              <w:rPr>
                <w:rFonts w:ascii="Comic Sans MS" w:hAnsi="Comic Sans MS"/>
                <w:sz w:val="24"/>
                <w:szCs w:val="24"/>
              </w:rPr>
            </w:pPr>
            <w:r>
              <w:rPr>
                <w:rFonts w:ascii="Comic Sans MS" w:hAnsi="Comic Sans MS"/>
                <w:sz w:val="24"/>
                <w:szCs w:val="24"/>
              </w:rPr>
              <w:t>Comments</w:t>
            </w:r>
          </w:p>
        </w:tc>
        <w:tc>
          <w:tcPr>
            <w:tcW w:w="2721" w:type="dxa"/>
          </w:tcPr>
          <w:p w:rsidR="009C3C5A" w:rsidRDefault="00E86A0D">
            <w:pPr>
              <w:jc w:val="center"/>
              <w:rPr>
                <w:rFonts w:ascii="Comic Sans MS" w:hAnsi="Comic Sans MS"/>
                <w:sz w:val="24"/>
                <w:szCs w:val="24"/>
              </w:rPr>
            </w:pPr>
            <w:r>
              <w:rPr>
                <w:rFonts w:ascii="Comic Sans MS" w:hAnsi="Comic Sans MS"/>
                <w:sz w:val="24"/>
                <w:szCs w:val="24"/>
              </w:rPr>
              <w:t>Pupil Premium Cost</w:t>
            </w:r>
          </w:p>
        </w:tc>
      </w:tr>
      <w:tr w:rsidR="009C3C5A">
        <w:tc>
          <w:tcPr>
            <w:tcW w:w="2720" w:type="dxa"/>
          </w:tcPr>
          <w:p w:rsidR="009C3C5A" w:rsidRDefault="00E86A0D">
            <w:pPr>
              <w:rPr>
                <w:rFonts w:ascii="Comic Sans MS" w:hAnsi="Comic Sans MS"/>
                <w:sz w:val="24"/>
                <w:szCs w:val="24"/>
              </w:rPr>
            </w:pPr>
            <w:r>
              <w:rPr>
                <w:rFonts w:ascii="Comic Sans MS" w:hAnsi="Comic Sans MS"/>
                <w:sz w:val="24"/>
                <w:szCs w:val="24"/>
              </w:rPr>
              <w:t>Pupil Premium</w:t>
            </w:r>
          </w:p>
        </w:tc>
        <w:tc>
          <w:tcPr>
            <w:tcW w:w="2720" w:type="dxa"/>
          </w:tcPr>
          <w:p w:rsidR="009C3C5A" w:rsidRDefault="00E86A0D">
            <w:pPr>
              <w:rPr>
                <w:rFonts w:ascii="Comic Sans MS" w:hAnsi="Comic Sans MS"/>
                <w:sz w:val="24"/>
                <w:szCs w:val="24"/>
              </w:rPr>
            </w:pPr>
            <w:r>
              <w:rPr>
                <w:rFonts w:ascii="Comic Sans MS" w:hAnsi="Comic Sans MS"/>
                <w:sz w:val="24"/>
                <w:szCs w:val="24"/>
              </w:rPr>
              <w:t>24</w:t>
            </w:r>
          </w:p>
        </w:tc>
        <w:tc>
          <w:tcPr>
            <w:tcW w:w="2720" w:type="dxa"/>
            <w:vMerge w:val="restart"/>
          </w:tcPr>
          <w:p w:rsidR="009C3C5A" w:rsidRDefault="00E86A0D">
            <w:pPr>
              <w:rPr>
                <w:rFonts w:ascii="Comic Sans MS" w:hAnsi="Comic Sans MS"/>
                <w:sz w:val="24"/>
                <w:szCs w:val="24"/>
              </w:rPr>
            </w:pPr>
            <w:r>
              <w:rPr>
                <w:rFonts w:ascii="Comic Sans MS" w:hAnsi="Comic Sans MS"/>
                <w:sz w:val="24"/>
                <w:szCs w:val="24"/>
              </w:rPr>
              <w:t>Weekly cost for all pupils - £ 58.05 per week.</w:t>
            </w:r>
          </w:p>
          <w:p w:rsidR="009C3C5A" w:rsidRDefault="009C3C5A">
            <w:pPr>
              <w:rPr>
                <w:rFonts w:ascii="Comic Sans MS" w:hAnsi="Comic Sans MS"/>
                <w:sz w:val="24"/>
                <w:szCs w:val="24"/>
              </w:rPr>
            </w:pPr>
          </w:p>
        </w:tc>
        <w:tc>
          <w:tcPr>
            <w:tcW w:w="2721" w:type="dxa"/>
            <w:vMerge w:val="restart"/>
          </w:tcPr>
          <w:p w:rsidR="009C3C5A" w:rsidRDefault="009C3C5A">
            <w:pPr>
              <w:jc w:val="center"/>
              <w:rPr>
                <w:rFonts w:ascii="Comic Sans MS" w:hAnsi="Comic Sans MS"/>
                <w:sz w:val="24"/>
                <w:szCs w:val="24"/>
              </w:rPr>
            </w:pPr>
          </w:p>
          <w:p w:rsidR="009C3C5A" w:rsidRDefault="00E86A0D">
            <w:pPr>
              <w:jc w:val="center"/>
              <w:rPr>
                <w:rFonts w:ascii="Comic Sans MS" w:hAnsi="Comic Sans MS"/>
                <w:sz w:val="24"/>
                <w:szCs w:val="24"/>
              </w:rPr>
            </w:pPr>
            <w:r>
              <w:rPr>
                <w:rFonts w:ascii="Comic Sans MS" w:hAnsi="Comic Sans MS"/>
                <w:sz w:val="24"/>
                <w:szCs w:val="24"/>
              </w:rPr>
              <w:t>£1567.35</w:t>
            </w:r>
          </w:p>
        </w:tc>
      </w:tr>
      <w:tr w:rsidR="009C3C5A">
        <w:tc>
          <w:tcPr>
            <w:tcW w:w="2720" w:type="dxa"/>
          </w:tcPr>
          <w:p w:rsidR="009C3C5A" w:rsidRDefault="00E86A0D">
            <w:pPr>
              <w:rPr>
                <w:rFonts w:ascii="Comic Sans MS" w:hAnsi="Comic Sans MS"/>
                <w:sz w:val="24"/>
                <w:szCs w:val="24"/>
              </w:rPr>
            </w:pPr>
            <w:r>
              <w:rPr>
                <w:rFonts w:ascii="Comic Sans MS" w:hAnsi="Comic Sans MS"/>
                <w:sz w:val="24"/>
                <w:szCs w:val="24"/>
              </w:rPr>
              <w:t>Non Pupil Premium</w:t>
            </w:r>
          </w:p>
        </w:tc>
        <w:tc>
          <w:tcPr>
            <w:tcW w:w="2720" w:type="dxa"/>
          </w:tcPr>
          <w:p w:rsidR="009C3C5A" w:rsidRDefault="009C3C5A">
            <w:pPr>
              <w:rPr>
                <w:rFonts w:ascii="Comic Sans MS" w:hAnsi="Comic Sans MS"/>
                <w:sz w:val="24"/>
                <w:szCs w:val="24"/>
              </w:rPr>
            </w:pPr>
          </w:p>
        </w:tc>
        <w:tc>
          <w:tcPr>
            <w:tcW w:w="2720" w:type="dxa"/>
            <w:vMerge/>
          </w:tcPr>
          <w:p w:rsidR="009C3C5A" w:rsidRDefault="009C3C5A">
            <w:pPr>
              <w:rPr>
                <w:rFonts w:ascii="Comic Sans MS" w:hAnsi="Comic Sans MS"/>
                <w:sz w:val="24"/>
                <w:szCs w:val="24"/>
              </w:rPr>
            </w:pPr>
          </w:p>
        </w:tc>
        <w:tc>
          <w:tcPr>
            <w:tcW w:w="2721" w:type="dxa"/>
            <w:vMerge/>
          </w:tcPr>
          <w:p w:rsidR="009C3C5A" w:rsidRDefault="009C3C5A">
            <w:pPr>
              <w:jc w:val="center"/>
              <w:rPr>
                <w:rFonts w:ascii="Comic Sans MS" w:hAnsi="Comic Sans MS"/>
                <w:sz w:val="24"/>
                <w:szCs w:val="24"/>
              </w:rPr>
            </w:pPr>
          </w:p>
        </w:tc>
      </w:tr>
      <w:tr w:rsidR="009C3C5A">
        <w:tc>
          <w:tcPr>
            <w:tcW w:w="2720" w:type="dxa"/>
          </w:tcPr>
          <w:p w:rsidR="009C3C5A" w:rsidRDefault="00E86A0D">
            <w:pPr>
              <w:rPr>
                <w:rFonts w:ascii="Comic Sans MS" w:hAnsi="Comic Sans MS"/>
                <w:sz w:val="24"/>
                <w:szCs w:val="24"/>
              </w:rPr>
            </w:pPr>
            <w:r>
              <w:rPr>
                <w:rFonts w:ascii="Comic Sans MS" w:hAnsi="Comic Sans MS"/>
                <w:sz w:val="24"/>
                <w:szCs w:val="24"/>
              </w:rPr>
              <w:t>Total</w:t>
            </w:r>
          </w:p>
        </w:tc>
        <w:tc>
          <w:tcPr>
            <w:tcW w:w="2720" w:type="dxa"/>
          </w:tcPr>
          <w:p w:rsidR="009C3C5A" w:rsidRDefault="00E86A0D">
            <w:pPr>
              <w:rPr>
                <w:rFonts w:ascii="Comic Sans MS" w:hAnsi="Comic Sans MS"/>
                <w:sz w:val="24"/>
                <w:szCs w:val="24"/>
              </w:rPr>
            </w:pPr>
            <w:r>
              <w:rPr>
                <w:rFonts w:ascii="Comic Sans MS" w:hAnsi="Comic Sans MS"/>
                <w:sz w:val="24"/>
                <w:szCs w:val="24"/>
              </w:rPr>
              <w:t>24</w:t>
            </w:r>
          </w:p>
        </w:tc>
        <w:tc>
          <w:tcPr>
            <w:tcW w:w="2720" w:type="dxa"/>
            <w:vMerge/>
          </w:tcPr>
          <w:p w:rsidR="009C3C5A" w:rsidRDefault="009C3C5A">
            <w:pPr>
              <w:rPr>
                <w:rFonts w:ascii="Comic Sans MS" w:hAnsi="Comic Sans MS"/>
                <w:sz w:val="24"/>
                <w:szCs w:val="24"/>
              </w:rPr>
            </w:pPr>
          </w:p>
        </w:tc>
        <w:tc>
          <w:tcPr>
            <w:tcW w:w="2721" w:type="dxa"/>
            <w:vMerge/>
          </w:tcPr>
          <w:p w:rsidR="009C3C5A" w:rsidRDefault="009C3C5A">
            <w:pPr>
              <w:jc w:val="center"/>
              <w:rPr>
                <w:rFonts w:ascii="Comic Sans MS" w:hAnsi="Comic Sans MS"/>
                <w:sz w:val="24"/>
                <w:szCs w:val="24"/>
              </w:rPr>
            </w:pPr>
          </w:p>
        </w:tc>
      </w:tr>
    </w:tbl>
    <w:p w:rsidR="009C3C5A" w:rsidRDefault="009C3C5A">
      <w:pPr>
        <w:rPr>
          <w:rFonts w:ascii="Comic Sans MS" w:hAnsi="Comic Sans MS"/>
          <w:sz w:val="24"/>
          <w:szCs w:val="24"/>
        </w:rPr>
      </w:pPr>
    </w:p>
    <w:tbl>
      <w:tblPr>
        <w:tblStyle w:val="TableGrid"/>
        <w:tblW w:w="10881" w:type="dxa"/>
        <w:tblLook w:val="04A0" w:firstRow="1" w:lastRow="0" w:firstColumn="1" w:lastColumn="0" w:noHBand="0" w:noVBand="1"/>
      </w:tblPr>
      <w:tblGrid>
        <w:gridCol w:w="2720"/>
        <w:gridCol w:w="2720"/>
        <w:gridCol w:w="2720"/>
        <w:gridCol w:w="2721"/>
      </w:tblGrid>
      <w:tr w:rsidR="009C3C5A">
        <w:tc>
          <w:tcPr>
            <w:tcW w:w="2720" w:type="dxa"/>
          </w:tcPr>
          <w:p w:rsidR="009C3C5A" w:rsidRDefault="00E86A0D">
            <w:pPr>
              <w:rPr>
                <w:rFonts w:ascii="Comic Sans MS" w:hAnsi="Comic Sans MS"/>
                <w:sz w:val="24"/>
                <w:szCs w:val="24"/>
              </w:rPr>
            </w:pPr>
            <w:r>
              <w:rPr>
                <w:rFonts w:ascii="Comic Sans MS" w:hAnsi="Comic Sans MS"/>
                <w:sz w:val="24"/>
                <w:szCs w:val="24"/>
              </w:rPr>
              <w:t>Home Visits</w:t>
            </w:r>
          </w:p>
        </w:tc>
        <w:tc>
          <w:tcPr>
            <w:tcW w:w="2720" w:type="dxa"/>
          </w:tcPr>
          <w:p w:rsidR="009C3C5A" w:rsidRDefault="009C3C5A">
            <w:pPr>
              <w:rPr>
                <w:rFonts w:ascii="Comic Sans MS" w:hAnsi="Comic Sans MS"/>
                <w:sz w:val="24"/>
                <w:szCs w:val="24"/>
              </w:rPr>
            </w:pPr>
          </w:p>
        </w:tc>
        <w:tc>
          <w:tcPr>
            <w:tcW w:w="2720" w:type="dxa"/>
          </w:tcPr>
          <w:p w:rsidR="009C3C5A" w:rsidRDefault="00E86A0D">
            <w:pPr>
              <w:rPr>
                <w:rFonts w:ascii="Comic Sans MS" w:hAnsi="Comic Sans MS"/>
                <w:sz w:val="24"/>
                <w:szCs w:val="24"/>
              </w:rPr>
            </w:pPr>
            <w:r>
              <w:rPr>
                <w:rFonts w:ascii="Comic Sans MS" w:hAnsi="Comic Sans MS"/>
                <w:sz w:val="24"/>
                <w:szCs w:val="24"/>
              </w:rPr>
              <w:t>Comments</w:t>
            </w:r>
          </w:p>
        </w:tc>
        <w:tc>
          <w:tcPr>
            <w:tcW w:w="2721" w:type="dxa"/>
          </w:tcPr>
          <w:p w:rsidR="009C3C5A" w:rsidRDefault="00E86A0D">
            <w:pPr>
              <w:jc w:val="center"/>
              <w:rPr>
                <w:rFonts w:ascii="Comic Sans MS" w:hAnsi="Comic Sans MS"/>
                <w:sz w:val="24"/>
                <w:szCs w:val="24"/>
              </w:rPr>
            </w:pPr>
            <w:r>
              <w:rPr>
                <w:rFonts w:ascii="Comic Sans MS" w:hAnsi="Comic Sans MS"/>
                <w:sz w:val="24"/>
                <w:szCs w:val="24"/>
              </w:rPr>
              <w:t>Pupil Premium Cost</w:t>
            </w:r>
          </w:p>
        </w:tc>
      </w:tr>
      <w:tr w:rsidR="009C3C5A">
        <w:tc>
          <w:tcPr>
            <w:tcW w:w="2720" w:type="dxa"/>
          </w:tcPr>
          <w:p w:rsidR="009C3C5A" w:rsidRDefault="00E86A0D">
            <w:pPr>
              <w:rPr>
                <w:rFonts w:ascii="Comic Sans MS" w:hAnsi="Comic Sans MS"/>
                <w:sz w:val="24"/>
                <w:szCs w:val="24"/>
              </w:rPr>
            </w:pPr>
            <w:r>
              <w:rPr>
                <w:rFonts w:ascii="Comic Sans MS" w:hAnsi="Comic Sans MS"/>
                <w:sz w:val="24"/>
                <w:szCs w:val="24"/>
              </w:rPr>
              <w:t>Pupil Premium</w:t>
            </w:r>
          </w:p>
        </w:tc>
        <w:tc>
          <w:tcPr>
            <w:tcW w:w="2720" w:type="dxa"/>
          </w:tcPr>
          <w:p w:rsidR="009C3C5A" w:rsidRDefault="00E86A0D">
            <w:pPr>
              <w:rPr>
                <w:rFonts w:ascii="Comic Sans MS" w:hAnsi="Comic Sans MS"/>
                <w:sz w:val="24"/>
                <w:szCs w:val="24"/>
              </w:rPr>
            </w:pPr>
            <w:r>
              <w:rPr>
                <w:rFonts w:ascii="Comic Sans MS" w:hAnsi="Comic Sans MS"/>
                <w:sz w:val="24"/>
                <w:szCs w:val="24"/>
              </w:rPr>
              <w:t>14</w:t>
            </w:r>
          </w:p>
        </w:tc>
        <w:tc>
          <w:tcPr>
            <w:tcW w:w="2720" w:type="dxa"/>
            <w:vMerge w:val="restart"/>
          </w:tcPr>
          <w:p w:rsidR="009C3C5A" w:rsidRDefault="00E86A0D">
            <w:pPr>
              <w:rPr>
                <w:rFonts w:ascii="Comic Sans MS" w:hAnsi="Comic Sans MS"/>
                <w:sz w:val="24"/>
                <w:szCs w:val="24"/>
              </w:rPr>
            </w:pPr>
            <w:r>
              <w:rPr>
                <w:rFonts w:ascii="Comic Sans MS" w:hAnsi="Comic Sans MS"/>
                <w:sz w:val="24"/>
                <w:szCs w:val="24"/>
              </w:rPr>
              <w:t>4 hours per week</w:t>
            </w:r>
          </w:p>
          <w:p w:rsidR="009C3C5A" w:rsidRDefault="00E86A0D">
            <w:pPr>
              <w:rPr>
                <w:rFonts w:ascii="Comic Sans MS" w:hAnsi="Comic Sans MS"/>
                <w:sz w:val="24"/>
                <w:szCs w:val="24"/>
              </w:rPr>
            </w:pPr>
            <w:r>
              <w:rPr>
                <w:rFonts w:ascii="Comic Sans MS" w:hAnsi="Comic Sans MS"/>
                <w:sz w:val="24"/>
                <w:szCs w:val="24"/>
              </w:rPr>
              <w:t xml:space="preserve">Weekly cost for all pupils - £ 46.44 per week. </w:t>
            </w:r>
          </w:p>
        </w:tc>
        <w:tc>
          <w:tcPr>
            <w:tcW w:w="2721" w:type="dxa"/>
            <w:vMerge w:val="restart"/>
          </w:tcPr>
          <w:p w:rsidR="009C3C5A" w:rsidRDefault="009C3C5A">
            <w:pPr>
              <w:jc w:val="center"/>
              <w:rPr>
                <w:rFonts w:ascii="Comic Sans MS" w:hAnsi="Comic Sans MS"/>
                <w:sz w:val="24"/>
                <w:szCs w:val="24"/>
              </w:rPr>
            </w:pPr>
          </w:p>
          <w:p w:rsidR="009C3C5A" w:rsidRDefault="00E86A0D">
            <w:pPr>
              <w:jc w:val="center"/>
              <w:rPr>
                <w:rFonts w:ascii="Comic Sans MS" w:hAnsi="Comic Sans MS"/>
                <w:sz w:val="24"/>
                <w:szCs w:val="24"/>
              </w:rPr>
            </w:pPr>
            <w:r>
              <w:rPr>
                <w:rFonts w:ascii="Comic Sans MS" w:hAnsi="Comic Sans MS"/>
                <w:sz w:val="24"/>
                <w:szCs w:val="24"/>
              </w:rPr>
              <w:t>£1283.88</w:t>
            </w:r>
          </w:p>
        </w:tc>
      </w:tr>
      <w:tr w:rsidR="009C3C5A">
        <w:tc>
          <w:tcPr>
            <w:tcW w:w="2720" w:type="dxa"/>
          </w:tcPr>
          <w:p w:rsidR="009C3C5A" w:rsidRDefault="00E86A0D">
            <w:pPr>
              <w:rPr>
                <w:rFonts w:ascii="Comic Sans MS" w:hAnsi="Comic Sans MS"/>
                <w:sz w:val="24"/>
                <w:szCs w:val="24"/>
              </w:rPr>
            </w:pPr>
            <w:r>
              <w:rPr>
                <w:rFonts w:ascii="Comic Sans MS" w:hAnsi="Comic Sans MS"/>
                <w:sz w:val="24"/>
                <w:szCs w:val="24"/>
              </w:rPr>
              <w:t>Non Pupil Premium</w:t>
            </w:r>
          </w:p>
        </w:tc>
        <w:tc>
          <w:tcPr>
            <w:tcW w:w="2720" w:type="dxa"/>
          </w:tcPr>
          <w:p w:rsidR="009C3C5A" w:rsidRDefault="009C3C5A">
            <w:pPr>
              <w:rPr>
                <w:rFonts w:ascii="Comic Sans MS" w:hAnsi="Comic Sans MS"/>
                <w:sz w:val="24"/>
                <w:szCs w:val="24"/>
              </w:rPr>
            </w:pPr>
          </w:p>
        </w:tc>
        <w:tc>
          <w:tcPr>
            <w:tcW w:w="2720" w:type="dxa"/>
            <w:vMerge/>
          </w:tcPr>
          <w:p w:rsidR="009C3C5A" w:rsidRDefault="009C3C5A">
            <w:pPr>
              <w:rPr>
                <w:rFonts w:ascii="Comic Sans MS" w:hAnsi="Comic Sans MS"/>
                <w:sz w:val="24"/>
                <w:szCs w:val="24"/>
              </w:rPr>
            </w:pPr>
          </w:p>
        </w:tc>
        <w:tc>
          <w:tcPr>
            <w:tcW w:w="2721" w:type="dxa"/>
            <w:vMerge/>
          </w:tcPr>
          <w:p w:rsidR="009C3C5A" w:rsidRDefault="009C3C5A">
            <w:pPr>
              <w:jc w:val="center"/>
              <w:rPr>
                <w:rFonts w:ascii="Comic Sans MS" w:hAnsi="Comic Sans MS"/>
                <w:sz w:val="24"/>
                <w:szCs w:val="24"/>
              </w:rPr>
            </w:pPr>
          </w:p>
        </w:tc>
      </w:tr>
      <w:tr w:rsidR="009C3C5A">
        <w:tc>
          <w:tcPr>
            <w:tcW w:w="2720" w:type="dxa"/>
          </w:tcPr>
          <w:p w:rsidR="009C3C5A" w:rsidRDefault="00E86A0D">
            <w:pPr>
              <w:rPr>
                <w:rFonts w:ascii="Comic Sans MS" w:hAnsi="Comic Sans MS"/>
                <w:sz w:val="24"/>
                <w:szCs w:val="24"/>
              </w:rPr>
            </w:pPr>
            <w:r>
              <w:rPr>
                <w:rFonts w:ascii="Comic Sans MS" w:hAnsi="Comic Sans MS"/>
                <w:sz w:val="24"/>
                <w:szCs w:val="24"/>
              </w:rPr>
              <w:t>Total</w:t>
            </w:r>
          </w:p>
        </w:tc>
        <w:tc>
          <w:tcPr>
            <w:tcW w:w="2720" w:type="dxa"/>
          </w:tcPr>
          <w:p w:rsidR="009C3C5A" w:rsidRDefault="00E86A0D">
            <w:pPr>
              <w:rPr>
                <w:rFonts w:ascii="Comic Sans MS" w:hAnsi="Comic Sans MS"/>
                <w:sz w:val="24"/>
                <w:szCs w:val="24"/>
              </w:rPr>
            </w:pPr>
            <w:r>
              <w:rPr>
                <w:rFonts w:ascii="Comic Sans MS" w:hAnsi="Comic Sans MS"/>
                <w:sz w:val="24"/>
                <w:szCs w:val="24"/>
              </w:rPr>
              <w:t>14</w:t>
            </w:r>
          </w:p>
        </w:tc>
        <w:tc>
          <w:tcPr>
            <w:tcW w:w="2720" w:type="dxa"/>
            <w:vMerge/>
          </w:tcPr>
          <w:p w:rsidR="009C3C5A" w:rsidRDefault="009C3C5A">
            <w:pPr>
              <w:rPr>
                <w:rFonts w:ascii="Comic Sans MS" w:hAnsi="Comic Sans MS"/>
                <w:sz w:val="24"/>
                <w:szCs w:val="24"/>
              </w:rPr>
            </w:pPr>
          </w:p>
        </w:tc>
        <w:tc>
          <w:tcPr>
            <w:tcW w:w="2721" w:type="dxa"/>
            <w:vMerge/>
          </w:tcPr>
          <w:p w:rsidR="009C3C5A" w:rsidRDefault="009C3C5A">
            <w:pPr>
              <w:jc w:val="center"/>
              <w:rPr>
                <w:rFonts w:ascii="Comic Sans MS" w:hAnsi="Comic Sans MS"/>
                <w:sz w:val="24"/>
                <w:szCs w:val="24"/>
              </w:rPr>
            </w:pPr>
          </w:p>
        </w:tc>
      </w:tr>
    </w:tbl>
    <w:p w:rsidR="00C05BB6" w:rsidRDefault="00C05BB6">
      <w:pPr>
        <w:rPr>
          <w:rFonts w:ascii="Comic Sans MS" w:hAnsi="Comic Sans MS"/>
          <w:sz w:val="24"/>
          <w:szCs w:val="24"/>
        </w:rPr>
      </w:pPr>
    </w:p>
    <w:tbl>
      <w:tblPr>
        <w:tblStyle w:val="TableGrid"/>
        <w:tblW w:w="10881" w:type="dxa"/>
        <w:tblLook w:val="04A0" w:firstRow="1" w:lastRow="0" w:firstColumn="1" w:lastColumn="0" w:noHBand="0" w:noVBand="1"/>
      </w:tblPr>
      <w:tblGrid>
        <w:gridCol w:w="2720"/>
        <w:gridCol w:w="2720"/>
        <w:gridCol w:w="2720"/>
        <w:gridCol w:w="2721"/>
      </w:tblGrid>
      <w:tr w:rsidR="009C3C5A">
        <w:tc>
          <w:tcPr>
            <w:tcW w:w="2720" w:type="dxa"/>
          </w:tcPr>
          <w:p w:rsidR="009C3C5A" w:rsidRDefault="00E86A0D">
            <w:pPr>
              <w:rPr>
                <w:rFonts w:ascii="Comic Sans MS" w:hAnsi="Comic Sans MS"/>
                <w:sz w:val="24"/>
                <w:szCs w:val="24"/>
              </w:rPr>
            </w:pPr>
            <w:r>
              <w:rPr>
                <w:rFonts w:ascii="Comic Sans MS" w:hAnsi="Comic Sans MS"/>
                <w:sz w:val="24"/>
                <w:szCs w:val="24"/>
              </w:rPr>
              <w:t>Safeguarding Support/ meetings (AC)</w:t>
            </w:r>
          </w:p>
        </w:tc>
        <w:tc>
          <w:tcPr>
            <w:tcW w:w="2720" w:type="dxa"/>
          </w:tcPr>
          <w:p w:rsidR="009C3C5A" w:rsidRDefault="009C3C5A">
            <w:pPr>
              <w:rPr>
                <w:rFonts w:ascii="Comic Sans MS" w:hAnsi="Comic Sans MS"/>
                <w:sz w:val="24"/>
                <w:szCs w:val="24"/>
              </w:rPr>
            </w:pPr>
          </w:p>
        </w:tc>
        <w:tc>
          <w:tcPr>
            <w:tcW w:w="2720" w:type="dxa"/>
          </w:tcPr>
          <w:p w:rsidR="009C3C5A" w:rsidRDefault="00E86A0D">
            <w:pPr>
              <w:rPr>
                <w:rFonts w:ascii="Comic Sans MS" w:hAnsi="Comic Sans MS"/>
                <w:sz w:val="24"/>
                <w:szCs w:val="24"/>
              </w:rPr>
            </w:pPr>
            <w:r>
              <w:rPr>
                <w:rFonts w:ascii="Comic Sans MS" w:hAnsi="Comic Sans MS"/>
                <w:sz w:val="24"/>
                <w:szCs w:val="24"/>
              </w:rPr>
              <w:t>Comments</w:t>
            </w:r>
          </w:p>
        </w:tc>
        <w:tc>
          <w:tcPr>
            <w:tcW w:w="2721" w:type="dxa"/>
          </w:tcPr>
          <w:p w:rsidR="009C3C5A" w:rsidRDefault="00E86A0D">
            <w:pPr>
              <w:jc w:val="center"/>
              <w:rPr>
                <w:rFonts w:ascii="Comic Sans MS" w:hAnsi="Comic Sans MS"/>
                <w:sz w:val="24"/>
                <w:szCs w:val="24"/>
              </w:rPr>
            </w:pPr>
            <w:r>
              <w:rPr>
                <w:rFonts w:ascii="Comic Sans MS" w:hAnsi="Comic Sans MS"/>
                <w:sz w:val="24"/>
                <w:szCs w:val="24"/>
              </w:rPr>
              <w:t>Pupil Premium Cost</w:t>
            </w:r>
          </w:p>
        </w:tc>
      </w:tr>
      <w:tr w:rsidR="009C3C5A">
        <w:tc>
          <w:tcPr>
            <w:tcW w:w="2720" w:type="dxa"/>
          </w:tcPr>
          <w:p w:rsidR="009C3C5A" w:rsidRDefault="00E86A0D">
            <w:pPr>
              <w:rPr>
                <w:rFonts w:ascii="Comic Sans MS" w:hAnsi="Comic Sans MS"/>
                <w:sz w:val="24"/>
                <w:szCs w:val="24"/>
              </w:rPr>
            </w:pPr>
            <w:r>
              <w:rPr>
                <w:rFonts w:ascii="Comic Sans MS" w:hAnsi="Comic Sans MS"/>
                <w:sz w:val="24"/>
                <w:szCs w:val="24"/>
              </w:rPr>
              <w:t>Pupil Premium</w:t>
            </w:r>
          </w:p>
        </w:tc>
        <w:tc>
          <w:tcPr>
            <w:tcW w:w="2720" w:type="dxa"/>
          </w:tcPr>
          <w:p w:rsidR="009C3C5A" w:rsidRDefault="00E86A0D">
            <w:pPr>
              <w:rPr>
                <w:rFonts w:ascii="Comic Sans MS" w:hAnsi="Comic Sans MS"/>
                <w:sz w:val="24"/>
                <w:szCs w:val="24"/>
              </w:rPr>
            </w:pPr>
            <w:r>
              <w:rPr>
                <w:rFonts w:ascii="Comic Sans MS" w:hAnsi="Comic Sans MS"/>
                <w:sz w:val="24"/>
                <w:szCs w:val="24"/>
              </w:rPr>
              <w:t>34</w:t>
            </w:r>
          </w:p>
        </w:tc>
        <w:tc>
          <w:tcPr>
            <w:tcW w:w="2720" w:type="dxa"/>
            <w:vMerge w:val="restart"/>
          </w:tcPr>
          <w:p w:rsidR="009C3C5A" w:rsidRDefault="00E86A0D">
            <w:pPr>
              <w:rPr>
                <w:rFonts w:ascii="Comic Sans MS" w:hAnsi="Comic Sans MS"/>
                <w:sz w:val="24"/>
                <w:szCs w:val="24"/>
              </w:rPr>
            </w:pPr>
            <w:r>
              <w:rPr>
                <w:rFonts w:ascii="Comic Sans MS" w:hAnsi="Comic Sans MS"/>
                <w:sz w:val="24"/>
                <w:szCs w:val="24"/>
              </w:rPr>
              <w:t>Weekly cost - £ 81.27 per week.</w:t>
            </w:r>
          </w:p>
          <w:p w:rsidR="009C3C5A" w:rsidRDefault="009C3C5A">
            <w:pPr>
              <w:rPr>
                <w:rFonts w:ascii="Comic Sans MS" w:hAnsi="Comic Sans MS"/>
                <w:sz w:val="24"/>
                <w:szCs w:val="24"/>
              </w:rPr>
            </w:pPr>
          </w:p>
          <w:p w:rsidR="009C3C5A" w:rsidRDefault="009C3C5A">
            <w:pPr>
              <w:rPr>
                <w:rFonts w:ascii="Comic Sans MS" w:hAnsi="Comic Sans MS"/>
                <w:sz w:val="24"/>
                <w:szCs w:val="24"/>
              </w:rPr>
            </w:pPr>
          </w:p>
        </w:tc>
        <w:tc>
          <w:tcPr>
            <w:tcW w:w="2721" w:type="dxa"/>
            <w:vMerge w:val="restart"/>
          </w:tcPr>
          <w:p w:rsidR="009C3C5A" w:rsidRDefault="009C3C5A">
            <w:pPr>
              <w:jc w:val="center"/>
              <w:rPr>
                <w:rFonts w:ascii="Comic Sans MS" w:hAnsi="Comic Sans MS"/>
                <w:sz w:val="24"/>
                <w:szCs w:val="24"/>
              </w:rPr>
            </w:pPr>
          </w:p>
          <w:p w:rsidR="009C3C5A" w:rsidRDefault="00E86A0D">
            <w:pPr>
              <w:jc w:val="center"/>
              <w:rPr>
                <w:rFonts w:ascii="Comic Sans MS" w:hAnsi="Comic Sans MS"/>
                <w:sz w:val="24"/>
                <w:szCs w:val="24"/>
              </w:rPr>
            </w:pPr>
            <w:r>
              <w:rPr>
                <w:rFonts w:ascii="Comic Sans MS" w:hAnsi="Comic Sans MS"/>
                <w:sz w:val="24"/>
                <w:szCs w:val="24"/>
              </w:rPr>
              <w:t>£2194.29</w:t>
            </w:r>
          </w:p>
        </w:tc>
      </w:tr>
      <w:tr w:rsidR="009C3C5A">
        <w:tc>
          <w:tcPr>
            <w:tcW w:w="2720" w:type="dxa"/>
          </w:tcPr>
          <w:p w:rsidR="009C3C5A" w:rsidRDefault="00E86A0D">
            <w:pPr>
              <w:rPr>
                <w:rFonts w:ascii="Comic Sans MS" w:hAnsi="Comic Sans MS"/>
                <w:sz w:val="24"/>
                <w:szCs w:val="24"/>
              </w:rPr>
            </w:pPr>
            <w:r>
              <w:rPr>
                <w:rFonts w:ascii="Comic Sans MS" w:hAnsi="Comic Sans MS"/>
                <w:sz w:val="24"/>
                <w:szCs w:val="24"/>
              </w:rPr>
              <w:t>Non Pupil Premium</w:t>
            </w:r>
          </w:p>
        </w:tc>
        <w:tc>
          <w:tcPr>
            <w:tcW w:w="2720" w:type="dxa"/>
          </w:tcPr>
          <w:p w:rsidR="009C3C5A" w:rsidRDefault="009C3C5A">
            <w:pPr>
              <w:rPr>
                <w:rFonts w:ascii="Comic Sans MS" w:hAnsi="Comic Sans MS"/>
                <w:sz w:val="24"/>
                <w:szCs w:val="24"/>
              </w:rPr>
            </w:pPr>
          </w:p>
        </w:tc>
        <w:tc>
          <w:tcPr>
            <w:tcW w:w="2720" w:type="dxa"/>
            <w:vMerge/>
          </w:tcPr>
          <w:p w:rsidR="009C3C5A" w:rsidRDefault="009C3C5A">
            <w:pPr>
              <w:rPr>
                <w:rFonts w:ascii="Comic Sans MS" w:hAnsi="Comic Sans MS"/>
                <w:sz w:val="24"/>
                <w:szCs w:val="24"/>
              </w:rPr>
            </w:pPr>
          </w:p>
        </w:tc>
        <w:tc>
          <w:tcPr>
            <w:tcW w:w="2721" w:type="dxa"/>
            <w:vMerge/>
          </w:tcPr>
          <w:p w:rsidR="009C3C5A" w:rsidRDefault="009C3C5A">
            <w:pPr>
              <w:jc w:val="center"/>
              <w:rPr>
                <w:rFonts w:ascii="Comic Sans MS" w:hAnsi="Comic Sans MS"/>
                <w:sz w:val="24"/>
                <w:szCs w:val="24"/>
              </w:rPr>
            </w:pPr>
          </w:p>
        </w:tc>
      </w:tr>
      <w:tr w:rsidR="009C3C5A">
        <w:tc>
          <w:tcPr>
            <w:tcW w:w="2720" w:type="dxa"/>
          </w:tcPr>
          <w:p w:rsidR="009C3C5A" w:rsidRDefault="00E86A0D">
            <w:pPr>
              <w:rPr>
                <w:rFonts w:ascii="Comic Sans MS" w:hAnsi="Comic Sans MS"/>
                <w:sz w:val="24"/>
                <w:szCs w:val="24"/>
              </w:rPr>
            </w:pPr>
            <w:r>
              <w:rPr>
                <w:rFonts w:ascii="Comic Sans MS" w:hAnsi="Comic Sans MS"/>
                <w:sz w:val="24"/>
                <w:szCs w:val="24"/>
              </w:rPr>
              <w:t>Total</w:t>
            </w:r>
          </w:p>
        </w:tc>
        <w:tc>
          <w:tcPr>
            <w:tcW w:w="2720" w:type="dxa"/>
          </w:tcPr>
          <w:p w:rsidR="009C3C5A" w:rsidRDefault="00E86A0D">
            <w:pPr>
              <w:rPr>
                <w:rFonts w:ascii="Comic Sans MS" w:hAnsi="Comic Sans MS"/>
                <w:sz w:val="24"/>
                <w:szCs w:val="24"/>
              </w:rPr>
            </w:pPr>
            <w:r>
              <w:rPr>
                <w:rFonts w:ascii="Comic Sans MS" w:hAnsi="Comic Sans MS"/>
                <w:sz w:val="24"/>
                <w:szCs w:val="24"/>
              </w:rPr>
              <w:t>34</w:t>
            </w:r>
          </w:p>
        </w:tc>
        <w:tc>
          <w:tcPr>
            <w:tcW w:w="2720" w:type="dxa"/>
            <w:vMerge/>
          </w:tcPr>
          <w:p w:rsidR="009C3C5A" w:rsidRDefault="009C3C5A">
            <w:pPr>
              <w:rPr>
                <w:rFonts w:ascii="Comic Sans MS" w:hAnsi="Comic Sans MS"/>
                <w:sz w:val="24"/>
                <w:szCs w:val="24"/>
              </w:rPr>
            </w:pPr>
          </w:p>
        </w:tc>
        <w:tc>
          <w:tcPr>
            <w:tcW w:w="2721" w:type="dxa"/>
            <w:vMerge/>
          </w:tcPr>
          <w:p w:rsidR="009C3C5A" w:rsidRDefault="009C3C5A">
            <w:pPr>
              <w:jc w:val="center"/>
              <w:rPr>
                <w:rFonts w:ascii="Comic Sans MS" w:hAnsi="Comic Sans MS"/>
                <w:sz w:val="24"/>
                <w:szCs w:val="24"/>
              </w:rPr>
            </w:pPr>
          </w:p>
        </w:tc>
      </w:tr>
    </w:tbl>
    <w:p w:rsidR="009C3C5A" w:rsidRDefault="009C3C5A">
      <w:pPr>
        <w:rPr>
          <w:rFonts w:ascii="Comic Sans MS" w:hAnsi="Comic Sans MS"/>
          <w:sz w:val="24"/>
          <w:szCs w:val="24"/>
        </w:rPr>
      </w:pPr>
    </w:p>
    <w:tbl>
      <w:tblPr>
        <w:tblStyle w:val="TableGrid"/>
        <w:tblW w:w="10881" w:type="dxa"/>
        <w:tblLook w:val="04A0" w:firstRow="1" w:lastRow="0" w:firstColumn="1" w:lastColumn="0" w:noHBand="0" w:noVBand="1"/>
      </w:tblPr>
      <w:tblGrid>
        <w:gridCol w:w="2720"/>
        <w:gridCol w:w="2720"/>
        <w:gridCol w:w="2720"/>
        <w:gridCol w:w="2721"/>
      </w:tblGrid>
      <w:tr w:rsidR="009C3C5A">
        <w:tc>
          <w:tcPr>
            <w:tcW w:w="2720" w:type="dxa"/>
          </w:tcPr>
          <w:p w:rsidR="009C3C5A" w:rsidRDefault="00E86A0D">
            <w:pPr>
              <w:rPr>
                <w:rFonts w:ascii="Comic Sans MS" w:hAnsi="Comic Sans MS"/>
                <w:sz w:val="24"/>
                <w:szCs w:val="24"/>
              </w:rPr>
            </w:pPr>
            <w:r>
              <w:rPr>
                <w:rFonts w:ascii="Comic Sans MS" w:hAnsi="Comic Sans MS"/>
                <w:sz w:val="24"/>
                <w:szCs w:val="24"/>
              </w:rPr>
              <w:t>Further pastoral/ behaviour support</w:t>
            </w:r>
          </w:p>
        </w:tc>
        <w:tc>
          <w:tcPr>
            <w:tcW w:w="2720" w:type="dxa"/>
          </w:tcPr>
          <w:p w:rsidR="009C3C5A" w:rsidRDefault="009C3C5A">
            <w:pPr>
              <w:rPr>
                <w:rFonts w:ascii="Comic Sans MS" w:hAnsi="Comic Sans MS"/>
                <w:sz w:val="24"/>
                <w:szCs w:val="24"/>
              </w:rPr>
            </w:pPr>
          </w:p>
        </w:tc>
        <w:tc>
          <w:tcPr>
            <w:tcW w:w="2720" w:type="dxa"/>
          </w:tcPr>
          <w:p w:rsidR="009C3C5A" w:rsidRDefault="00E86A0D">
            <w:pPr>
              <w:rPr>
                <w:rFonts w:ascii="Comic Sans MS" w:hAnsi="Comic Sans MS"/>
                <w:sz w:val="24"/>
                <w:szCs w:val="24"/>
              </w:rPr>
            </w:pPr>
            <w:r>
              <w:rPr>
                <w:rFonts w:ascii="Comic Sans MS" w:hAnsi="Comic Sans MS"/>
                <w:sz w:val="24"/>
                <w:szCs w:val="24"/>
              </w:rPr>
              <w:t>Comments</w:t>
            </w:r>
          </w:p>
        </w:tc>
        <w:tc>
          <w:tcPr>
            <w:tcW w:w="2721" w:type="dxa"/>
          </w:tcPr>
          <w:p w:rsidR="009C3C5A" w:rsidRDefault="00E86A0D">
            <w:pPr>
              <w:jc w:val="center"/>
              <w:rPr>
                <w:rFonts w:ascii="Comic Sans MS" w:hAnsi="Comic Sans MS"/>
                <w:sz w:val="24"/>
                <w:szCs w:val="24"/>
              </w:rPr>
            </w:pPr>
            <w:r>
              <w:rPr>
                <w:rFonts w:ascii="Comic Sans MS" w:hAnsi="Comic Sans MS"/>
                <w:sz w:val="24"/>
                <w:szCs w:val="24"/>
              </w:rPr>
              <w:t>Pupil Premium Cost</w:t>
            </w:r>
          </w:p>
        </w:tc>
      </w:tr>
      <w:tr w:rsidR="009C3C5A">
        <w:tc>
          <w:tcPr>
            <w:tcW w:w="2720" w:type="dxa"/>
          </w:tcPr>
          <w:p w:rsidR="009C3C5A" w:rsidRDefault="00E86A0D">
            <w:pPr>
              <w:rPr>
                <w:rFonts w:ascii="Comic Sans MS" w:hAnsi="Comic Sans MS"/>
                <w:sz w:val="24"/>
                <w:szCs w:val="24"/>
              </w:rPr>
            </w:pPr>
            <w:r>
              <w:rPr>
                <w:rFonts w:ascii="Comic Sans MS" w:hAnsi="Comic Sans MS"/>
                <w:sz w:val="24"/>
                <w:szCs w:val="24"/>
              </w:rPr>
              <w:t>Pupil Premium</w:t>
            </w:r>
          </w:p>
        </w:tc>
        <w:tc>
          <w:tcPr>
            <w:tcW w:w="2720" w:type="dxa"/>
          </w:tcPr>
          <w:p w:rsidR="009C3C5A" w:rsidRDefault="00E86A0D">
            <w:pPr>
              <w:rPr>
                <w:rFonts w:ascii="Comic Sans MS" w:hAnsi="Comic Sans MS"/>
                <w:sz w:val="24"/>
                <w:szCs w:val="24"/>
              </w:rPr>
            </w:pPr>
            <w:r>
              <w:rPr>
                <w:rFonts w:ascii="Comic Sans MS" w:hAnsi="Comic Sans MS"/>
                <w:sz w:val="24"/>
                <w:szCs w:val="24"/>
              </w:rPr>
              <w:t>21</w:t>
            </w:r>
          </w:p>
        </w:tc>
        <w:tc>
          <w:tcPr>
            <w:tcW w:w="2720" w:type="dxa"/>
            <w:vMerge w:val="restart"/>
          </w:tcPr>
          <w:p w:rsidR="009C3C5A" w:rsidRDefault="00E86A0D">
            <w:pPr>
              <w:rPr>
                <w:rFonts w:ascii="Comic Sans MS" w:hAnsi="Comic Sans MS"/>
                <w:sz w:val="24"/>
                <w:szCs w:val="24"/>
              </w:rPr>
            </w:pPr>
            <w:r>
              <w:rPr>
                <w:rFonts w:ascii="Comic Sans MS" w:hAnsi="Comic Sans MS"/>
                <w:sz w:val="24"/>
                <w:szCs w:val="24"/>
              </w:rPr>
              <w:t>£8.71 PP</w:t>
            </w:r>
          </w:p>
          <w:p w:rsidR="009C3C5A" w:rsidRDefault="00E86A0D">
            <w:pPr>
              <w:rPr>
                <w:rFonts w:ascii="Comic Sans MS" w:hAnsi="Comic Sans MS"/>
                <w:sz w:val="24"/>
                <w:szCs w:val="24"/>
              </w:rPr>
            </w:pPr>
            <w:r>
              <w:rPr>
                <w:rFonts w:ascii="Comic Sans MS" w:hAnsi="Comic Sans MS"/>
                <w:sz w:val="24"/>
                <w:szCs w:val="24"/>
              </w:rPr>
              <w:t xml:space="preserve">Weekly </w:t>
            </w:r>
            <w:proofErr w:type="gramStart"/>
            <w:r>
              <w:rPr>
                <w:rFonts w:ascii="Comic Sans MS" w:hAnsi="Comic Sans MS"/>
                <w:sz w:val="24"/>
                <w:szCs w:val="24"/>
              </w:rPr>
              <w:t>cost  -</w:t>
            </w:r>
            <w:proofErr w:type="gramEnd"/>
            <w:r>
              <w:rPr>
                <w:rFonts w:ascii="Comic Sans MS" w:hAnsi="Comic Sans MS"/>
                <w:sz w:val="24"/>
                <w:szCs w:val="24"/>
              </w:rPr>
              <w:t xml:space="preserve"> £ 182.91 per week.</w:t>
            </w:r>
          </w:p>
          <w:p w:rsidR="009C3C5A" w:rsidRDefault="009C3C5A">
            <w:pPr>
              <w:rPr>
                <w:rFonts w:ascii="Comic Sans MS" w:hAnsi="Comic Sans MS"/>
                <w:sz w:val="24"/>
                <w:szCs w:val="24"/>
              </w:rPr>
            </w:pPr>
          </w:p>
        </w:tc>
        <w:tc>
          <w:tcPr>
            <w:tcW w:w="2721" w:type="dxa"/>
            <w:vMerge w:val="restart"/>
          </w:tcPr>
          <w:p w:rsidR="009C3C5A" w:rsidRDefault="009C3C5A">
            <w:pPr>
              <w:jc w:val="center"/>
              <w:rPr>
                <w:rFonts w:ascii="Comic Sans MS" w:hAnsi="Comic Sans MS"/>
                <w:sz w:val="24"/>
                <w:szCs w:val="24"/>
              </w:rPr>
            </w:pPr>
          </w:p>
          <w:p w:rsidR="009C3C5A" w:rsidRDefault="00E86A0D">
            <w:pPr>
              <w:jc w:val="center"/>
              <w:rPr>
                <w:rFonts w:ascii="Comic Sans MS" w:hAnsi="Comic Sans MS"/>
                <w:sz w:val="24"/>
                <w:szCs w:val="24"/>
              </w:rPr>
            </w:pPr>
            <w:r>
              <w:rPr>
                <w:rFonts w:ascii="Comic Sans MS" w:hAnsi="Comic Sans MS"/>
                <w:sz w:val="24"/>
                <w:szCs w:val="24"/>
              </w:rPr>
              <w:t>£4938.57</w:t>
            </w:r>
          </w:p>
        </w:tc>
      </w:tr>
      <w:tr w:rsidR="009C3C5A">
        <w:tc>
          <w:tcPr>
            <w:tcW w:w="2720" w:type="dxa"/>
          </w:tcPr>
          <w:p w:rsidR="009C3C5A" w:rsidRDefault="00E86A0D">
            <w:pPr>
              <w:rPr>
                <w:rFonts w:ascii="Comic Sans MS" w:hAnsi="Comic Sans MS"/>
                <w:sz w:val="24"/>
                <w:szCs w:val="24"/>
              </w:rPr>
            </w:pPr>
            <w:r>
              <w:rPr>
                <w:rFonts w:ascii="Comic Sans MS" w:hAnsi="Comic Sans MS"/>
                <w:sz w:val="24"/>
                <w:szCs w:val="24"/>
              </w:rPr>
              <w:t>Non Pupil Premium</w:t>
            </w:r>
          </w:p>
        </w:tc>
        <w:tc>
          <w:tcPr>
            <w:tcW w:w="2720" w:type="dxa"/>
          </w:tcPr>
          <w:p w:rsidR="009C3C5A" w:rsidRDefault="009C3C5A">
            <w:pPr>
              <w:rPr>
                <w:rFonts w:ascii="Comic Sans MS" w:hAnsi="Comic Sans MS"/>
                <w:sz w:val="24"/>
                <w:szCs w:val="24"/>
              </w:rPr>
            </w:pPr>
          </w:p>
        </w:tc>
        <w:tc>
          <w:tcPr>
            <w:tcW w:w="2720" w:type="dxa"/>
            <w:vMerge/>
          </w:tcPr>
          <w:p w:rsidR="009C3C5A" w:rsidRDefault="009C3C5A">
            <w:pPr>
              <w:rPr>
                <w:rFonts w:ascii="Comic Sans MS" w:hAnsi="Comic Sans MS"/>
                <w:sz w:val="24"/>
                <w:szCs w:val="24"/>
              </w:rPr>
            </w:pPr>
          </w:p>
        </w:tc>
        <w:tc>
          <w:tcPr>
            <w:tcW w:w="2721" w:type="dxa"/>
            <w:vMerge/>
          </w:tcPr>
          <w:p w:rsidR="009C3C5A" w:rsidRDefault="009C3C5A">
            <w:pPr>
              <w:jc w:val="center"/>
              <w:rPr>
                <w:rFonts w:ascii="Comic Sans MS" w:hAnsi="Comic Sans MS"/>
                <w:sz w:val="24"/>
                <w:szCs w:val="24"/>
              </w:rPr>
            </w:pPr>
          </w:p>
        </w:tc>
      </w:tr>
      <w:tr w:rsidR="009C3C5A">
        <w:tc>
          <w:tcPr>
            <w:tcW w:w="2720" w:type="dxa"/>
          </w:tcPr>
          <w:p w:rsidR="009C3C5A" w:rsidRDefault="00E86A0D">
            <w:pPr>
              <w:rPr>
                <w:rFonts w:ascii="Comic Sans MS" w:hAnsi="Comic Sans MS"/>
                <w:sz w:val="24"/>
                <w:szCs w:val="24"/>
              </w:rPr>
            </w:pPr>
            <w:r>
              <w:rPr>
                <w:rFonts w:ascii="Comic Sans MS" w:hAnsi="Comic Sans MS"/>
                <w:sz w:val="24"/>
                <w:szCs w:val="24"/>
              </w:rPr>
              <w:t>Total</w:t>
            </w:r>
          </w:p>
        </w:tc>
        <w:tc>
          <w:tcPr>
            <w:tcW w:w="2720" w:type="dxa"/>
          </w:tcPr>
          <w:p w:rsidR="009C3C5A" w:rsidRDefault="00E86A0D">
            <w:pPr>
              <w:rPr>
                <w:rFonts w:ascii="Comic Sans MS" w:hAnsi="Comic Sans MS"/>
                <w:sz w:val="24"/>
                <w:szCs w:val="24"/>
              </w:rPr>
            </w:pPr>
            <w:r>
              <w:rPr>
                <w:rFonts w:ascii="Comic Sans MS" w:hAnsi="Comic Sans MS"/>
                <w:sz w:val="24"/>
                <w:szCs w:val="24"/>
              </w:rPr>
              <w:t>21</w:t>
            </w:r>
          </w:p>
        </w:tc>
        <w:tc>
          <w:tcPr>
            <w:tcW w:w="2720" w:type="dxa"/>
            <w:vMerge/>
          </w:tcPr>
          <w:p w:rsidR="009C3C5A" w:rsidRDefault="009C3C5A">
            <w:pPr>
              <w:rPr>
                <w:rFonts w:ascii="Comic Sans MS" w:hAnsi="Comic Sans MS"/>
                <w:sz w:val="24"/>
                <w:szCs w:val="24"/>
              </w:rPr>
            </w:pPr>
          </w:p>
        </w:tc>
        <w:tc>
          <w:tcPr>
            <w:tcW w:w="2721" w:type="dxa"/>
            <w:vMerge/>
          </w:tcPr>
          <w:p w:rsidR="009C3C5A" w:rsidRDefault="009C3C5A">
            <w:pPr>
              <w:jc w:val="center"/>
              <w:rPr>
                <w:rFonts w:ascii="Comic Sans MS" w:hAnsi="Comic Sans MS"/>
                <w:sz w:val="24"/>
                <w:szCs w:val="24"/>
              </w:rPr>
            </w:pPr>
          </w:p>
        </w:tc>
      </w:tr>
    </w:tbl>
    <w:p w:rsidR="00C05BB6" w:rsidRDefault="00C05BB6">
      <w:pPr>
        <w:rPr>
          <w:rFonts w:ascii="Comic Sans MS" w:hAnsi="Comic Sans MS"/>
          <w:sz w:val="24"/>
          <w:szCs w:val="24"/>
        </w:rPr>
      </w:pPr>
      <w:r>
        <w:rPr>
          <w:rFonts w:ascii="Comic Sans MS" w:hAnsi="Comic Sans MS"/>
          <w:sz w:val="24"/>
          <w:szCs w:val="24"/>
        </w:rPr>
        <w:t>Our Forest School Programme is available to our children who need pastoral, behavioural and emotional support. It is a programme designed to</w:t>
      </w:r>
      <w:r w:rsidR="009B734B">
        <w:rPr>
          <w:rFonts w:ascii="Comic Sans MS" w:hAnsi="Comic Sans MS"/>
          <w:sz w:val="24"/>
          <w:szCs w:val="24"/>
        </w:rPr>
        <w:t xml:space="preserve"> </w:t>
      </w:r>
      <w:r w:rsidR="00AD03E0">
        <w:rPr>
          <w:rFonts w:ascii="Comic Sans MS" w:hAnsi="Comic Sans MS"/>
          <w:sz w:val="24"/>
          <w:szCs w:val="24"/>
        </w:rPr>
        <w:t>increase concentration and self-discipline in pupils and it also supports those who have additional needs</w:t>
      </w:r>
      <w:r w:rsidR="007C3F5C">
        <w:rPr>
          <w:rFonts w:ascii="Comic Sans MS" w:hAnsi="Comic Sans MS"/>
          <w:sz w:val="24"/>
          <w:szCs w:val="24"/>
        </w:rPr>
        <w:t xml:space="preserve"> or who suffer with their mental health</w:t>
      </w:r>
      <w:r w:rsidR="00AD03E0">
        <w:rPr>
          <w:rFonts w:ascii="Comic Sans MS" w:hAnsi="Comic Sans MS"/>
          <w:sz w:val="24"/>
          <w:szCs w:val="24"/>
        </w:rPr>
        <w:t xml:space="preserve">.   </w:t>
      </w:r>
    </w:p>
    <w:tbl>
      <w:tblPr>
        <w:tblStyle w:val="TableGrid"/>
        <w:tblW w:w="10881" w:type="dxa"/>
        <w:tblLook w:val="04A0" w:firstRow="1" w:lastRow="0" w:firstColumn="1" w:lastColumn="0" w:noHBand="0" w:noVBand="1"/>
      </w:tblPr>
      <w:tblGrid>
        <w:gridCol w:w="2720"/>
        <w:gridCol w:w="2720"/>
        <w:gridCol w:w="2720"/>
        <w:gridCol w:w="2721"/>
      </w:tblGrid>
      <w:tr w:rsidR="009C3C5A">
        <w:tc>
          <w:tcPr>
            <w:tcW w:w="2720" w:type="dxa"/>
          </w:tcPr>
          <w:p w:rsidR="009C3C5A" w:rsidRDefault="00E86A0D">
            <w:pPr>
              <w:rPr>
                <w:rFonts w:ascii="Comic Sans MS" w:hAnsi="Comic Sans MS"/>
                <w:sz w:val="24"/>
                <w:szCs w:val="24"/>
              </w:rPr>
            </w:pPr>
            <w:r>
              <w:rPr>
                <w:rFonts w:ascii="Comic Sans MS" w:hAnsi="Comic Sans MS"/>
                <w:sz w:val="24"/>
                <w:szCs w:val="24"/>
              </w:rPr>
              <w:t>Forest School</w:t>
            </w:r>
          </w:p>
        </w:tc>
        <w:tc>
          <w:tcPr>
            <w:tcW w:w="2720" w:type="dxa"/>
          </w:tcPr>
          <w:p w:rsidR="009C3C5A" w:rsidRDefault="009C3C5A">
            <w:pPr>
              <w:rPr>
                <w:rFonts w:ascii="Comic Sans MS" w:hAnsi="Comic Sans MS"/>
                <w:sz w:val="24"/>
                <w:szCs w:val="24"/>
              </w:rPr>
            </w:pPr>
          </w:p>
        </w:tc>
        <w:tc>
          <w:tcPr>
            <w:tcW w:w="2720" w:type="dxa"/>
          </w:tcPr>
          <w:p w:rsidR="009C3C5A" w:rsidRDefault="00E86A0D">
            <w:pPr>
              <w:rPr>
                <w:rFonts w:ascii="Comic Sans MS" w:hAnsi="Comic Sans MS"/>
                <w:sz w:val="24"/>
                <w:szCs w:val="24"/>
              </w:rPr>
            </w:pPr>
            <w:r>
              <w:rPr>
                <w:rFonts w:ascii="Comic Sans MS" w:hAnsi="Comic Sans MS"/>
                <w:sz w:val="24"/>
                <w:szCs w:val="24"/>
              </w:rPr>
              <w:t>Comments</w:t>
            </w:r>
          </w:p>
        </w:tc>
        <w:tc>
          <w:tcPr>
            <w:tcW w:w="2721" w:type="dxa"/>
          </w:tcPr>
          <w:p w:rsidR="009C3C5A" w:rsidRDefault="00E86A0D">
            <w:pPr>
              <w:jc w:val="center"/>
              <w:rPr>
                <w:rFonts w:ascii="Comic Sans MS" w:hAnsi="Comic Sans MS"/>
                <w:sz w:val="24"/>
                <w:szCs w:val="24"/>
              </w:rPr>
            </w:pPr>
            <w:r>
              <w:rPr>
                <w:rFonts w:ascii="Comic Sans MS" w:hAnsi="Comic Sans MS"/>
                <w:sz w:val="24"/>
                <w:szCs w:val="24"/>
              </w:rPr>
              <w:t>Pupil Premium Cost</w:t>
            </w:r>
          </w:p>
        </w:tc>
      </w:tr>
      <w:tr w:rsidR="009C3C5A">
        <w:tc>
          <w:tcPr>
            <w:tcW w:w="2720" w:type="dxa"/>
          </w:tcPr>
          <w:p w:rsidR="009C3C5A" w:rsidRDefault="00E86A0D">
            <w:pPr>
              <w:rPr>
                <w:rFonts w:ascii="Comic Sans MS" w:hAnsi="Comic Sans MS"/>
                <w:sz w:val="24"/>
                <w:szCs w:val="24"/>
              </w:rPr>
            </w:pPr>
            <w:r>
              <w:rPr>
                <w:rFonts w:ascii="Comic Sans MS" w:hAnsi="Comic Sans MS"/>
                <w:sz w:val="24"/>
                <w:szCs w:val="24"/>
              </w:rPr>
              <w:t>Pupil Premium</w:t>
            </w:r>
          </w:p>
        </w:tc>
        <w:tc>
          <w:tcPr>
            <w:tcW w:w="2720" w:type="dxa"/>
          </w:tcPr>
          <w:p w:rsidR="009C3C5A" w:rsidRDefault="00E86A0D">
            <w:pPr>
              <w:rPr>
                <w:rFonts w:ascii="Comic Sans MS" w:hAnsi="Comic Sans MS"/>
                <w:sz w:val="24"/>
                <w:szCs w:val="24"/>
              </w:rPr>
            </w:pPr>
            <w:r>
              <w:rPr>
                <w:rFonts w:ascii="Comic Sans MS" w:hAnsi="Comic Sans MS"/>
                <w:sz w:val="24"/>
                <w:szCs w:val="24"/>
              </w:rPr>
              <w:t>7</w:t>
            </w:r>
          </w:p>
        </w:tc>
        <w:tc>
          <w:tcPr>
            <w:tcW w:w="2720" w:type="dxa"/>
            <w:vMerge w:val="restart"/>
          </w:tcPr>
          <w:p w:rsidR="009C3C5A" w:rsidRDefault="00E86A0D">
            <w:pPr>
              <w:rPr>
                <w:rFonts w:ascii="Comic Sans MS" w:hAnsi="Comic Sans MS"/>
                <w:sz w:val="24"/>
                <w:szCs w:val="24"/>
              </w:rPr>
            </w:pPr>
            <w:r>
              <w:rPr>
                <w:rFonts w:ascii="Comic Sans MS" w:hAnsi="Comic Sans MS"/>
                <w:sz w:val="24"/>
                <w:szCs w:val="24"/>
              </w:rPr>
              <w:t>Weekly cost for all pupils - £ 22.22 per week.</w:t>
            </w:r>
          </w:p>
          <w:p w:rsidR="009C3C5A" w:rsidRDefault="00E86A0D">
            <w:pPr>
              <w:rPr>
                <w:rFonts w:ascii="Comic Sans MS" w:hAnsi="Comic Sans MS"/>
                <w:sz w:val="24"/>
                <w:szCs w:val="24"/>
              </w:rPr>
            </w:pPr>
            <w:r>
              <w:rPr>
                <w:rFonts w:ascii="Comic Sans MS" w:hAnsi="Comic Sans MS"/>
                <w:sz w:val="24"/>
                <w:szCs w:val="24"/>
              </w:rPr>
              <w:t xml:space="preserve">Weekly cost for PP children £17.28 </w:t>
            </w:r>
          </w:p>
        </w:tc>
        <w:tc>
          <w:tcPr>
            <w:tcW w:w="2721" w:type="dxa"/>
            <w:vMerge w:val="restart"/>
          </w:tcPr>
          <w:p w:rsidR="009C3C5A" w:rsidRDefault="009C3C5A">
            <w:pPr>
              <w:jc w:val="center"/>
              <w:rPr>
                <w:rFonts w:ascii="Comic Sans MS" w:hAnsi="Comic Sans MS"/>
                <w:sz w:val="24"/>
                <w:szCs w:val="24"/>
              </w:rPr>
            </w:pPr>
          </w:p>
          <w:p w:rsidR="009C3C5A" w:rsidRDefault="00E86A0D">
            <w:pPr>
              <w:jc w:val="center"/>
              <w:rPr>
                <w:rFonts w:ascii="Comic Sans MS" w:hAnsi="Comic Sans MS"/>
                <w:sz w:val="24"/>
                <w:szCs w:val="24"/>
              </w:rPr>
            </w:pPr>
            <w:r>
              <w:rPr>
                <w:rFonts w:ascii="Comic Sans MS" w:hAnsi="Comic Sans MS"/>
                <w:sz w:val="24"/>
                <w:szCs w:val="24"/>
              </w:rPr>
              <w:t>£103.68</w:t>
            </w:r>
          </w:p>
        </w:tc>
      </w:tr>
      <w:tr w:rsidR="009C3C5A">
        <w:tc>
          <w:tcPr>
            <w:tcW w:w="2720" w:type="dxa"/>
          </w:tcPr>
          <w:p w:rsidR="009C3C5A" w:rsidRDefault="00E86A0D">
            <w:pPr>
              <w:rPr>
                <w:rFonts w:ascii="Comic Sans MS" w:hAnsi="Comic Sans MS"/>
                <w:sz w:val="24"/>
                <w:szCs w:val="24"/>
              </w:rPr>
            </w:pPr>
            <w:r>
              <w:rPr>
                <w:rFonts w:ascii="Comic Sans MS" w:hAnsi="Comic Sans MS"/>
                <w:sz w:val="24"/>
                <w:szCs w:val="24"/>
              </w:rPr>
              <w:t>Non Pupil Premium</w:t>
            </w:r>
          </w:p>
        </w:tc>
        <w:tc>
          <w:tcPr>
            <w:tcW w:w="2720" w:type="dxa"/>
          </w:tcPr>
          <w:p w:rsidR="009C3C5A" w:rsidRDefault="00E86A0D">
            <w:pPr>
              <w:rPr>
                <w:rFonts w:ascii="Comic Sans MS" w:hAnsi="Comic Sans MS"/>
                <w:sz w:val="24"/>
                <w:szCs w:val="24"/>
              </w:rPr>
            </w:pPr>
            <w:r>
              <w:rPr>
                <w:rFonts w:ascii="Comic Sans MS" w:hAnsi="Comic Sans MS"/>
                <w:sz w:val="24"/>
                <w:szCs w:val="24"/>
              </w:rPr>
              <w:t>2</w:t>
            </w:r>
          </w:p>
        </w:tc>
        <w:tc>
          <w:tcPr>
            <w:tcW w:w="2720" w:type="dxa"/>
            <w:vMerge/>
          </w:tcPr>
          <w:p w:rsidR="009C3C5A" w:rsidRDefault="009C3C5A">
            <w:pPr>
              <w:rPr>
                <w:rFonts w:ascii="Comic Sans MS" w:hAnsi="Comic Sans MS"/>
                <w:sz w:val="24"/>
                <w:szCs w:val="24"/>
              </w:rPr>
            </w:pPr>
          </w:p>
        </w:tc>
        <w:tc>
          <w:tcPr>
            <w:tcW w:w="2721" w:type="dxa"/>
            <w:vMerge/>
          </w:tcPr>
          <w:p w:rsidR="009C3C5A" w:rsidRDefault="009C3C5A">
            <w:pPr>
              <w:jc w:val="center"/>
              <w:rPr>
                <w:rFonts w:ascii="Comic Sans MS" w:hAnsi="Comic Sans MS"/>
                <w:sz w:val="24"/>
                <w:szCs w:val="24"/>
              </w:rPr>
            </w:pPr>
          </w:p>
        </w:tc>
      </w:tr>
      <w:tr w:rsidR="009C3C5A">
        <w:tc>
          <w:tcPr>
            <w:tcW w:w="2720" w:type="dxa"/>
          </w:tcPr>
          <w:p w:rsidR="009C3C5A" w:rsidRDefault="00E86A0D">
            <w:pPr>
              <w:rPr>
                <w:rFonts w:ascii="Comic Sans MS" w:hAnsi="Comic Sans MS"/>
                <w:sz w:val="24"/>
                <w:szCs w:val="24"/>
              </w:rPr>
            </w:pPr>
            <w:r>
              <w:rPr>
                <w:rFonts w:ascii="Comic Sans MS" w:hAnsi="Comic Sans MS"/>
                <w:sz w:val="24"/>
                <w:szCs w:val="24"/>
              </w:rPr>
              <w:t>Total</w:t>
            </w:r>
          </w:p>
        </w:tc>
        <w:tc>
          <w:tcPr>
            <w:tcW w:w="2720" w:type="dxa"/>
          </w:tcPr>
          <w:p w:rsidR="009C3C5A" w:rsidRDefault="00E86A0D">
            <w:pPr>
              <w:rPr>
                <w:rFonts w:ascii="Comic Sans MS" w:hAnsi="Comic Sans MS"/>
                <w:sz w:val="24"/>
                <w:szCs w:val="24"/>
              </w:rPr>
            </w:pPr>
            <w:r>
              <w:rPr>
                <w:rFonts w:ascii="Comic Sans MS" w:hAnsi="Comic Sans MS"/>
                <w:sz w:val="24"/>
                <w:szCs w:val="24"/>
              </w:rPr>
              <w:t>9</w:t>
            </w:r>
          </w:p>
        </w:tc>
        <w:tc>
          <w:tcPr>
            <w:tcW w:w="2720" w:type="dxa"/>
            <w:vMerge/>
          </w:tcPr>
          <w:p w:rsidR="009C3C5A" w:rsidRDefault="009C3C5A">
            <w:pPr>
              <w:rPr>
                <w:rFonts w:ascii="Comic Sans MS" w:hAnsi="Comic Sans MS"/>
                <w:sz w:val="24"/>
                <w:szCs w:val="24"/>
              </w:rPr>
            </w:pPr>
          </w:p>
        </w:tc>
        <w:tc>
          <w:tcPr>
            <w:tcW w:w="2721" w:type="dxa"/>
            <w:vMerge/>
          </w:tcPr>
          <w:p w:rsidR="009C3C5A" w:rsidRDefault="009C3C5A">
            <w:pPr>
              <w:jc w:val="center"/>
              <w:rPr>
                <w:rFonts w:ascii="Comic Sans MS" w:hAnsi="Comic Sans MS"/>
                <w:sz w:val="24"/>
                <w:szCs w:val="24"/>
              </w:rPr>
            </w:pPr>
          </w:p>
        </w:tc>
      </w:tr>
    </w:tbl>
    <w:p w:rsidR="009C3C5A" w:rsidRDefault="00E86A0D">
      <w:pPr>
        <w:rPr>
          <w:rFonts w:ascii="Comic Sans MS" w:hAnsi="Comic Sans MS"/>
          <w:sz w:val="24"/>
          <w:szCs w:val="24"/>
        </w:rPr>
      </w:pPr>
      <w:r>
        <w:rPr>
          <w:rFonts w:ascii="Comic Sans MS" w:hAnsi="Comic Sans MS"/>
          <w:sz w:val="24"/>
          <w:szCs w:val="24"/>
        </w:rPr>
        <w:t xml:space="preserve">Some of our pupils needed targeted pastoral and behaviour support due to struggles that maybe out of their control. Our Stepping Stones room enables pupils to gain coping strategies to support learning within the classroom, while gaining the extra support </w:t>
      </w:r>
      <w:r w:rsidR="007C3F5C">
        <w:rPr>
          <w:rFonts w:ascii="Comic Sans MS" w:hAnsi="Comic Sans MS"/>
          <w:sz w:val="24"/>
          <w:szCs w:val="24"/>
        </w:rPr>
        <w:t>that has</w:t>
      </w:r>
      <w:r>
        <w:rPr>
          <w:rFonts w:ascii="Comic Sans MS" w:hAnsi="Comic Sans MS"/>
          <w:sz w:val="24"/>
          <w:szCs w:val="24"/>
        </w:rPr>
        <w:t xml:space="preserve"> had an impact on learning in all subjects. </w:t>
      </w:r>
    </w:p>
    <w:tbl>
      <w:tblPr>
        <w:tblStyle w:val="TableGrid"/>
        <w:tblW w:w="10881" w:type="dxa"/>
        <w:tblLook w:val="04A0" w:firstRow="1" w:lastRow="0" w:firstColumn="1" w:lastColumn="0" w:noHBand="0" w:noVBand="1"/>
      </w:tblPr>
      <w:tblGrid>
        <w:gridCol w:w="2720"/>
        <w:gridCol w:w="2720"/>
        <w:gridCol w:w="2720"/>
        <w:gridCol w:w="2721"/>
      </w:tblGrid>
      <w:tr w:rsidR="009C3C5A">
        <w:tc>
          <w:tcPr>
            <w:tcW w:w="2720" w:type="dxa"/>
          </w:tcPr>
          <w:p w:rsidR="009C3C5A" w:rsidRDefault="00E86A0D">
            <w:pPr>
              <w:rPr>
                <w:rFonts w:ascii="Comic Sans MS" w:hAnsi="Comic Sans MS"/>
                <w:sz w:val="24"/>
                <w:szCs w:val="24"/>
              </w:rPr>
            </w:pPr>
            <w:r>
              <w:rPr>
                <w:rFonts w:ascii="Comic Sans MS" w:hAnsi="Comic Sans MS"/>
                <w:sz w:val="24"/>
                <w:szCs w:val="24"/>
              </w:rPr>
              <w:t>Stepping Stones</w:t>
            </w:r>
          </w:p>
        </w:tc>
        <w:tc>
          <w:tcPr>
            <w:tcW w:w="2720" w:type="dxa"/>
          </w:tcPr>
          <w:p w:rsidR="009C3C5A" w:rsidRDefault="009C3C5A">
            <w:pPr>
              <w:rPr>
                <w:rFonts w:ascii="Comic Sans MS" w:hAnsi="Comic Sans MS"/>
                <w:sz w:val="24"/>
                <w:szCs w:val="24"/>
              </w:rPr>
            </w:pPr>
          </w:p>
        </w:tc>
        <w:tc>
          <w:tcPr>
            <w:tcW w:w="2720" w:type="dxa"/>
          </w:tcPr>
          <w:p w:rsidR="009C3C5A" w:rsidRDefault="00E86A0D">
            <w:pPr>
              <w:rPr>
                <w:rFonts w:ascii="Comic Sans MS" w:hAnsi="Comic Sans MS"/>
                <w:sz w:val="24"/>
                <w:szCs w:val="24"/>
              </w:rPr>
            </w:pPr>
            <w:r>
              <w:rPr>
                <w:rFonts w:ascii="Comic Sans MS" w:hAnsi="Comic Sans MS"/>
                <w:sz w:val="24"/>
                <w:szCs w:val="24"/>
              </w:rPr>
              <w:t>Comments</w:t>
            </w:r>
          </w:p>
        </w:tc>
        <w:tc>
          <w:tcPr>
            <w:tcW w:w="2721" w:type="dxa"/>
          </w:tcPr>
          <w:p w:rsidR="009C3C5A" w:rsidRDefault="00E86A0D">
            <w:pPr>
              <w:jc w:val="center"/>
              <w:rPr>
                <w:rFonts w:ascii="Comic Sans MS" w:hAnsi="Comic Sans MS"/>
                <w:sz w:val="24"/>
                <w:szCs w:val="24"/>
              </w:rPr>
            </w:pPr>
            <w:r>
              <w:rPr>
                <w:rFonts w:ascii="Comic Sans MS" w:hAnsi="Comic Sans MS"/>
                <w:sz w:val="24"/>
                <w:szCs w:val="24"/>
              </w:rPr>
              <w:t>Pupil Premium Cost</w:t>
            </w:r>
          </w:p>
        </w:tc>
      </w:tr>
      <w:tr w:rsidR="009C3C5A">
        <w:tc>
          <w:tcPr>
            <w:tcW w:w="2720" w:type="dxa"/>
          </w:tcPr>
          <w:p w:rsidR="009C3C5A" w:rsidRDefault="00E86A0D">
            <w:pPr>
              <w:rPr>
                <w:rFonts w:ascii="Comic Sans MS" w:hAnsi="Comic Sans MS"/>
                <w:sz w:val="24"/>
                <w:szCs w:val="24"/>
              </w:rPr>
            </w:pPr>
            <w:r>
              <w:rPr>
                <w:rFonts w:ascii="Comic Sans MS" w:hAnsi="Comic Sans MS"/>
                <w:sz w:val="24"/>
                <w:szCs w:val="24"/>
              </w:rPr>
              <w:t>Pupil Premium</w:t>
            </w:r>
          </w:p>
        </w:tc>
        <w:tc>
          <w:tcPr>
            <w:tcW w:w="2720" w:type="dxa"/>
          </w:tcPr>
          <w:p w:rsidR="009C3C5A" w:rsidRDefault="00E86A0D">
            <w:pPr>
              <w:rPr>
                <w:rFonts w:ascii="Comic Sans MS" w:hAnsi="Comic Sans MS"/>
                <w:sz w:val="24"/>
                <w:szCs w:val="24"/>
              </w:rPr>
            </w:pPr>
            <w:r>
              <w:rPr>
                <w:rFonts w:ascii="Comic Sans MS" w:hAnsi="Comic Sans MS"/>
                <w:sz w:val="24"/>
                <w:szCs w:val="24"/>
              </w:rPr>
              <w:t>5</w:t>
            </w:r>
          </w:p>
        </w:tc>
        <w:tc>
          <w:tcPr>
            <w:tcW w:w="2720" w:type="dxa"/>
            <w:vMerge w:val="restart"/>
          </w:tcPr>
          <w:p w:rsidR="009C3C5A" w:rsidRDefault="00E86A0D">
            <w:pPr>
              <w:rPr>
                <w:rFonts w:ascii="Comic Sans MS" w:hAnsi="Comic Sans MS"/>
                <w:sz w:val="24"/>
                <w:szCs w:val="24"/>
              </w:rPr>
            </w:pPr>
            <w:r>
              <w:rPr>
                <w:rFonts w:ascii="Comic Sans MS" w:hAnsi="Comic Sans MS"/>
                <w:sz w:val="24"/>
                <w:szCs w:val="24"/>
              </w:rPr>
              <w:t>9 weeks = £3906</w:t>
            </w:r>
          </w:p>
          <w:p w:rsidR="009C3C5A" w:rsidRDefault="00E86A0D">
            <w:pPr>
              <w:rPr>
                <w:rFonts w:ascii="Comic Sans MS" w:hAnsi="Comic Sans MS"/>
                <w:sz w:val="24"/>
                <w:szCs w:val="24"/>
              </w:rPr>
            </w:pPr>
            <w:r>
              <w:rPr>
                <w:rFonts w:ascii="Comic Sans MS" w:hAnsi="Comic Sans MS"/>
                <w:sz w:val="24"/>
                <w:szCs w:val="24"/>
              </w:rPr>
              <w:t>Per child = £651</w:t>
            </w:r>
          </w:p>
        </w:tc>
        <w:tc>
          <w:tcPr>
            <w:tcW w:w="2721" w:type="dxa"/>
            <w:vMerge w:val="restart"/>
          </w:tcPr>
          <w:p w:rsidR="009C3C5A" w:rsidRDefault="009C3C5A">
            <w:pPr>
              <w:jc w:val="center"/>
              <w:rPr>
                <w:rFonts w:ascii="Comic Sans MS" w:hAnsi="Comic Sans MS"/>
                <w:sz w:val="24"/>
                <w:szCs w:val="24"/>
              </w:rPr>
            </w:pPr>
          </w:p>
          <w:p w:rsidR="009C3C5A" w:rsidRDefault="00E86A0D">
            <w:pPr>
              <w:jc w:val="center"/>
              <w:rPr>
                <w:rFonts w:ascii="Comic Sans MS" w:hAnsi="Comic Sans MS"/>
                <w:sz w:val="24"/>
                <w:szCs w:val="24"/>
              </w:rPr>
            </w:pPr>
            <w:r>
              <w:rPr>
                <w:rFonts w:ascii="Comic Sans MS" w:hAnsi="Comic Sans MS"/>
                <w:sz w:val="24"/>
                <w:szCs w:val="24"/>
              </w:rPr>
              <w:t>£3255</w:t>
            </w:r>
          </w:p>
        </w:tc>
      </w:tr>
      <w:tr w:rsidR="009C3C5A">
        <w:tc>
          <w:tcPr>
            <w:tcW w:w="2720" w:type="dxa"/>
          </w:tcPr>
          <w:p w:rsidR="009C3C5A" w:rsidRDefault="00E86A0D">
            <w:pPr>
              <w:rPr>
                <w:rFonts w:ascii="Comic Sans MS" w:hAnsi="Comic Sans MS"/>
                <w:sz w:val="24"/>
                <w:szCs w:val="24"/>
              </w:rPr>
            </w:pPr>
            <w:r>
              <w:rPr>
                <w:rFonts w:ascii="Comic Sans MS" w:hAnsi="Comic Sans MS"/>
                <w:sz w:val="24"/>
                <w:szCs w:val="24"/>
              </w:rPr>
              <w:t>Non Pupil Premium</w:t>
            </w:r>
          </w:p>
        </w:tc>
        <w:tc>
          <w:tcPr>
            <w:tcW w:w="2720" w:type="dxa"/>
          </w:tcPr>
          <w:p w:rsidR="009C3C5A" w:rsidRDefault="00E86A0D">
            <w:pPr>
              <w:rPr>
                <w:rFonts w:ascii="Comic Sans MS" w:hAnsi="Comic Sans MS"/>
                <w:sz w:val="24"/>
                <w:szCs w:val="24"/>
              </w:rPr>
            </w:pPr>
            <w:r>
              <w:rPr>
                <w:rFonts w:ascii="Comic Sans MS" w:hAnsi="Comic Sans MS"/>
                <w:sz w:val="24"/>
                <w:szCs w:val="24"/>
              </w:rPr>
              <w:t>1</w:t>
            </w:r>
          </w:p>
        </w:tc>
        <w:tc>
          <w:tcPr>
            <w:tcW w:w="2720" w:type="dxa"/>
            <w:vMerge/>
          </w:tcPr>
          <w:p w:rsidR="009C3C5A" w:rsidRDefault="009C3C5A">
            <w:pPr>
              <w:rPr>
                <w:rFonts w:ascii="Comic Sans MS" w:hAnsi="Comic Sans MS"/>
                <w:sz w:val="24"/>
                <w:szCs w:val="24"/>
              </w:rPr>
            </w:pPr>
          </w:p>
        </w:tc>
        <w:tc>
          <w:tcPr>
            <w:tcW w:w="2721" w:type="dxa"/>
            <w:vMerge/>
          </w:tcPr>
          <w:p w:rsidR="009C3C5A" w:rsidRDefault="009C3C5A">
            <w:pPr>
              <w:jc w:val="center"/>
              <w:rPr>
                <w:rFonts w:ascii="Comic Sans MS" w:hAnsi="Comic Sans MS"/>
                <w:sz w:val="24"/>
                <w:szCs w:val="24"/>
              </w:rPr>
            </w:pPr>
          </w:p>
        </w:tc>
      </w:tr>
      <w:tr w:rsidR="009C3C5A">
        <w:tc>
          <w:tcPr>
            <w:tcW w:w="2720" w:type="dxa"/>
          </w:tcPr>
          <w:p w:rsidR="009C3C5A" w:rsidRDefault="00E86A0D">
            <w:pPr>
              <w:rPr>
                <w:rFonts w:ascii="Comic Sans MS" w:hAnsi="Comic Sans MS"/>
                <w:sz w:val="24"/>
                <w:szCs w:val="24"/>
              </w:rPr>
            </w:pPr>
            <w:r>
              <w:rPr>
                <w:rFonts w:ascii="Comic Sans MS" w:hAnsi="Comic Sans MS"/>
                <w:sz w:val="24"/>
                <w:szCs w:val="24"/>
              </w:rPr>
              <w:t>Total</w:t>
            </w:r>
          </w:p>
        </w:tc>
        <w:tc>
          <w:tcPr>
            <w:tcW w:w="2720" w:type="dxa"/>
          </w:tcPr>
          <w:p w:rsidR="009C3C5A" w:rsidRDefault="00E86A0D">
            <w:pPr>
              <w:rPr>
                <w:rFonts w:ascii="Comic Sans MS" w:hAnsi="Comic Sans MS"/>
                <w:sz w:val="24"/>
                <w:szCs w:val="24"/>
              </w:rPr>
            </w:pPr>
            <w:r>
              <w:rPr>
                <w:rFonts w:ascii="Comic Sans MS" w:hAnsi="Comic Sans MS"/>
                <w:sz w:val="24"/>
                <w:szCs w:val="24"/>
              </w:rPr>
              <w:t>6</w:t>
            </w:r>
          </w:p>
        </w:tc>
        <w:tc>
          <w:tcPr>
            <w:tcW w:w="2720" w:type="dxa"/>
            <w:vMerge/>
          </w:tcPr>
          <w:p w:rsidR="009C3C5A" w:rsidRDefault="009C3C5A">
            <w:pPr>
              <w:rPr>
                <w:rFonts w:ascii="Comic Sans MS" w:hAnsi="Comic Sans MS"/>
                <w:sz w:val="24"/>
                <w:szCs w:val="24"/>
              </w:rPr>
            </w:pPr>
          </w:p>
        </w:tc>
        <w:tc>
          <w:tcPr>
            <w:tcW w:w="2721" w:type="dxa"/>
            <w:vMerge/>
          </w:tcPr>
          <w:p w:rsidR="009C3C5A" w:rsidRDefault="009C3C5A">
            <w:pPr>
              <w:jc w:val="center"/>
              <w:rPr>
                <w:rFonts w:ascii="Comic Sans MS" w:hAnsi="Comic Sans MS"/>
                <w:sz w:val="24"/>
                <w:szCs w:val="24"/>
              </w:rPr>
            </w:pPr>
          </w:p>
        </w:tc>
      </w:tr>
    </w:tbl>
    <w:p w:rsidR="009C3C5A" w:rsidRDefault="009C3C5A">
      <w:pPr>
        <w:rPr>
          <w:rFonts w:ascii="Comic Sans MS" w:hAnsi="Comic Sans MS"/>
          <w:sz w:val="24"/>
          <w:szCs w:val="24"/>
        </w:rPr>
      </w:pPr>
    </w:p>
    <w:tbl>
      <w:tblPr>
        <w:tblStyle w:val="TableGrid"/>
        <w:tblW w:w="10881" w:type="dxa"/>
        <w:tblLook w:val="04A0" w:firstRow="1" w:lastRow="0" w:firstColumn="1" w:lastColumn="0" w:noHBand="0" w:noVBand="1"/>
      </w:tblPr>
      <w:tblGrid>
        <w:gridCol w:w="2720"/>
        <w:gridCol w:w="2720"/>
        <w:gridCol w:w="2720"/>
        <w:gridCol w:w="2721"/>
      </w:tblGrid>
      <w:tr w:rsidR="009C3C5A">
        <w:tc>
          <w:tcPr>
            <w:tcW w:w="2720" w:type="dxa"/>
          </w:tcPr>
          <w:p w:rsidR="009C3C5A" w:rsidRDefault="00E86A0D">
            <w:pPr>
              <w:rPr>
                <w:rFonts w:ascii="Comic Sans MS" w:hAnsi="Comic Sans MS"/>
                <w:sz w:val="24"/>
                <w:szCs w:val="24"/>
              </w:rPr>
            </w:pPr>
            <w:r>
              <w:rPr>
                <w:rFonts w:ascii="Comic Sans MS" w:hAnsi="Comic Sans MS"/>
                <w:sz w:val="24"/>
                <w:szCs w:val="24"/>
              </w:rPr>
              <w:t>Volcano in my Tummy</w:t>
            </w:r>
          </w:p>
          <w:p w:rsidR="009C3C5A" w:rsidRDefault="00E86A0D">
            <w:pPr>
              <w:rPr>
                <w:rFonts w:ascii="Comic Sans MS" w:hAnsi="Comic Sans MS"/>
                <w:sz w:val="24"/>
                <w:szCs w:val="24"/>
              </w:rPr>
            </w:pPr>
            <w:r>
              <w:rPr>
                <w:rFonts w:ascii="Comic Sans MS" w:hAnsi="Comic Sans MS"/>
                <w:sz w:val="24"/>
                <w:szCs w:val="24"/>
              </w:rPr>
              <w:t>(LR)</w:t>
            </w:r>
          </w:p>
        </w:tc>
        <w:tc>
          <w:tcPr>
            <w:tcW w:w="2720" w:type="dxa"/>
          </w:tcPr>
          <w:p w:rsidR="009C3C5A" w:rsidRDefault="009C3C5A">
            <w:pPr>
              <w:rPr>
                <w:rFonts w:ascii="Comic Sans MS" w:hAnsi="Comic Sans MS"/>
                <w:sz w:val="24"/>
                <w:szCs w:val="24"/>
              </w:rPr>
            </w:pPr>
          </w:p>
        </w:tc>
        <w:tc>
          <w:tcPr>
            <w:tcW w:w="2720" w:type="dxa"/>
          </w:tcPr>
          <w:p w:rsidR="009C3C5A" w:rsidRDefault="00E86A0D">
            <w:pPr>
              <w:rPr>
                <w:rFonts w:ascii="Comic Sans MS" w:hAnsi="Comic Sans MS"/>
                <w:sz w:val="24"/>
                <w:szCs w:val="24"/>
              </w:rPr>
            </w:pPr>
            <w:r>
              <w:rPr>
                <w:rFonts w:ascii="Comic Sans MS" w:hAnsi="Comic Sans MS"/>
                <w:sz w:val="24"/>
                <w:szCs w:val="24"/>
              </w:rPr>
              <w:t>Comments</w:t>
            </w:r>
          </w:p>
        </w:tc>
        <w:tc>
          <w:tcPr>
            <w:tcW w:w="2721" w:type="dxa"/>
          </w:tcPr>
          <w:p w:rsidR="009C3C5A" w:rsidRDefault="00E86A0D">
            <w:pPr>
              <w:jc w:val="center"/>
              <w:rPr>
                <w:rFonts w:ascii="Comic Sans MS" w:hAnsi="Comic Sans MS"/>
                <w:sz w:val="24"/>
                <w:szCs w:val="24"/>
              </w:rPr>
            </w:pPr>
            <w:r>
              <w:rPr>
                <w:rFonts w:ascii="Comic Sans MS" w:hAnsi="Comic Sans MS"/>
                <w:sz w:val="24"/>
                <w:szCs w:val="24"/>
              </w:rPr>
              <w:t>Pupil Premium Cost</w:t>
            </w:r>
          </w:p>
        </w:tc>
      </w:tr>
      <w:tr w:rsidR="009C3C5A">
        <w:tc>
          <w:tcPr>
            <w:tcW w:w="2720" w:type="dxa"/>
          </w:tcPr>
          <w:p w:rsidR="009C3C5A" w:rsidRDefault="00E86A0D">
            <w:pPr>
              <w:rPr>
                <w:rFonts w:ascii="Comic Sans MS" w:hAnsi="Comic Sans MS"/>
                <w:sz w:val="24"/>
                <w:szCs w:val="24"/>
              </w:rPr>
            </w:pPr>
            <w:r>
              <w:rPr>
                <w:rFonts w:ascii="Comic Sans MS" w:hAnsi="Comic Sans MS"/>
                <w:sz w:val="24"/>
                <w:szCs w:val="24"/>
              </w:rPr>
              <w:t>Pupil Premium</w:t>
            </w:r>
          </w:p>
        </w:tc>
        <w:tc>
          <w:tcPr>
            <w:tcW w:w="2720" w:type="dxa"/>
          </w:tcPr>
          <w:p w:rsidR="009C3C5A" w:rsidRDefault="00E86A0D">
            <w:pPr>
              <w:rPr>
                <w:rFonts w:ascii="Comic Sans MS" w:hAnsi="Comic Sans MS"/>
                <w:sz w:val="24"/>
                <w:szCs w:val="24"/>
              </w:rPr>
            </w:pPr>
            <w:r>
              <w:rPr>
                <w:rFonts w:ascii="Comic Sans MS" w:hAnsi="Comic Sans MS"/>
                <w:sz w:val="24"/>
                <w:szCs w:val="24"/>
              </w:rPr>
              <w:t>5</w:t>
            </w:r>
          </w:p>
        </w:tc>
        <w:tc>
          <w:tcPr>
            <w:tcW w:w="2720" w:type="dxa"/>
            <w:vMerge w:val="restart"/>
          </w:tcPr>
          <w:p w:rsidR="009C3C5A" w:rsidRDefault="00E86A0D">
            <w:pPr>
              <w:rPr>
                <w:rFonts w:ascii="Comic Sans MS" w:hAnsi="Comic Sans MS"/>
                <w:sz w:val="24"/>
                <w:szCs w:val="24"/>
              </w:rPr>
            </w:pPr>
            <w:r>
              <w:rPr>
                <w:rFonts w:ascii="Comic Sans MS" w:hAnsi="Comic Sans MS"/>
                <w:sz w:val="24"/>
                <w:szCs w:val="24"/>
              </w:rPr>
              <w:t>30 minutes X 3 per week</w:t>
            </w:r>
          </w:p>
          <w:p w:rsidR="009C3C5A" w:rsidRDefault="00E86A0D">
            <w:pPr>
              <w:rPr>
                <w:rFonts w:ascii="Comic Sans MS" w:hAnsi="Comic Sans MS"/>
                <w:sz w:val="24"/>
                <w:szCs w:val="24"/>
              </w:rPr>
            </w:pPr>
            <w:r>
              <w:rPr>
                <w:rFonts w:ascii="Comic Sans MS" w:hAnsi="Comic Sans MS"/>
                <w:sz w:val="24"/>
                <w:szCs w:val="24"/>
              </w:rPr>
              <w:t>6 weeks = £130</w:t>
            </w:r>
          </w:p>
          <w:p w:rsidR="009C3C5A" w:rsidRDefault="00E86A0D">
            <w:pPr>
              <w:rPr>
                <w:rFonts w:ascii="Comic Sans MS" w:hAnsi="Comic Sans MS"/>
                <w:sz w:val="24"/>
                <w:szCs w:val="24"/>
              </w:rPr>
            </w:pPr>
            <w:r>
              <w:rPr>
                <w:rFonts w:ascii="Comic Sans MS" w:hAnsi="Comic Sans MS"/>
                <w:sz w:val="24"/>
                <w:szCs w:val="24"/>
              </w:rPr>
              <w:t>Per child = £22</w:t>
            </w:r>
          </w:p>
        </w:tc>
        <w:tc>
          <w:tcPr>
            <w:tcW w:w="2721" w:type="dxa"/>
            <w:vMerge w:val="restart"/>
          </w:tcPr>
          <w:p w:rsidR="009C3C5A" w:rsidRDefault="009C3C5A">
            <w:pPr>
              <w:jc w:val="center"/>
              <w:rPr>
                <w:rFonts w:ascii="Comic Sans MS" w:hAnsi="Comic Sans MS"/>
                <w:sz w:val="24"/>
                <w:szCs w:val="24"/>
              </w:rPr>
            </w:pPr>
          </w:p>
          <w:p w:rsidR="009C3C5A" w:rsidRDefault="00E86A0D">
            <w:pPr>
              <w:jc w:val="center"/>
              <w:rPr>
                <w:rFonts w:ascii="Comic Sans MS" w:hAnsi="Comic Sans MS"/>
                <w:sz w:val="24"/>
                <w:szCs w:val="24"/>
              </w:rPr>
            </w:pPr>
            <w:r>
              <w:rPr>
                <w:rFonts w:ascii="Comic Sans MS" w:hAnsi="Comic Sans MS"/>
                <w:sz w:val="24"/>
                <w:szCs w:val="24"/>
              </w:rPr>
              <w:t>£110</w:t>
            </w:r>
          </w:p>
        </w:tc>
      </w:tr>
      <w:tr w:rsidR="009C3C5A">
        <w:tc>
          <w:tcPr>
            <w:tcW w:w="2720" w:type="dxa"/>
          </w:tcPr>
          <w:p w:rsidR="009C3C5A" w:rsidRDefault="00E86A0D">
            <w:pPr>
              <w:rPr>
                <w:rFonts w:ascii="Comic Sans MS" w:hAnsi="Comic Sans MS"/>
                <w:sz w:val="24"/>
                <w:szCs w:val="24"/>
              </w:rPr>
            </w:pPr>
            <w:r>
              <w:rPr>
                <w:rFonts w:ascii="Comic Sans MS" w:hAnsi="Comic Sans MS"/>
                <w:sz w:val="24"/>
                <w:szCs w:val="24"/>
              </w:rPr>
              <w:t>Non Pupil Premium</w:t>
            </w:r>
          </w:p>
        </w:tc>
        <w:tc>
          <w:tcPr>
            <w:tcW w:w="2720" w:type="dxa"/>
          </w:tcPr>
          <w:p w:rsidR="009C3C5A" w:rsidRDefault="00E86A0D">
            <w:pPr>
              <w:rPr>
                <w:rFonts w:ascii="Comic Sans MS" w:hAnsi="Comic Sans MS"/>
                <w:sz w:val="24"/>
                <w:szCs w:val="24"/>
              </w:rPr>
            </w:pPr>
            <w:r>
              <w:rPr>
                <w:rFonts w:ascii="Comic Sans MS" w:hAnsi="Comic Sans MS"/>
                <w:sz w:val="24"/>
                <w:szCs w:val="24"/>
              </w:rPr>
              <w:t>1</w:t>
            </w:r>
          </w:p>
        </w:tc>
        <w:tc>
          <w:tcPr>
            <w:tcW w:w="2720" w:type="dxa"/>
            <w:vMerge/>
          </w:tcPr>
          <w:p w:rsidR="009C3C5A" w:rsidRDefault="009C3C5A">
            <w:pPr>
              <w:rPr>
                <w:rFonts w:ascii="Comic Sans MS" w:hAnsi="Comic Sans MS"/>
                <w:sz w:val="24"/>
                <w:szCs w:val="24"/>
              </w:rPr>
            </w:pPr>
          </w:p>
        </w:tc>
        <w:tc>
          <w:tcPr>
            <w:tcW w:w="2721" w:type="dxa"/>
            <w:vMerge/>
          </w:tcPr>
          <w:p w:rsidR="009C3C5A" w:rsidRDefault="009C3C5A">
            <w:pPr>
              <w:jc w:val="center"/>
              <w:rPr>
                <w:rFonts w:ascii="Comic Sans MS" w:hAnsi="Comic Sans MS"/>
                <w:sz w:val="24"/>
                <w:szCs w:val="24"/>
              </w:rPr>
            </w:pPr>
          </w:p>
        </w:tc>
      </w:tr>
      <w:tr w:rsidR="009C3C5A">
        <w:tc>
          <w:tcPr>
            <w:tcW w:w="2720" w:type="dxa"/>
          </w:tcPr>
          <w:p w:rsidR="009C3C5A" w:rsidRDefault="00E86A0D">
            <w:pPr>
              <w:rPr>
                <w:rFonts w:ascii="Comic Sans MS" w:hAnsi="Comic Sans MS"/>
                <w:sz w:val="24"/>
                <w:szCs w:val="24"/>
              </w:rPr>
            </w:pPr>
            <w:r>
              <w:rPr>
                <w:rFonts w:ascii="Comic Sans MS" w:hAnsi="Comic Sans MS"/>
                <w:sz w:val="24"/>
                <w:szCs w:val="24"/>
              </w:rPr>
              <w:t>Total</w:t>
            </w:r>
          </w:p>
        </w:tc>
        <w:tc>
          <w:tcPr>
            <w:tcW w:w="2720" w:type="dxa"/>
          </w:tcPr>
          <w:p w:rsidR="009C3C5A" w:rsidRDefault="00E86A0D">
            <w:pPr>
              <w:rPr>
                <w:rFonts w:ascii="Comic Sans MS" w:hAnsi="Comic Sans MS"/>
                <w:sz w:val="24"/>
                <w:szCs w:val="24"/>
              </w:rPr>
            </w:pPr>
            <w:r>
              <w:rPr>
                <w:rFonts w:ascii="Comic Sans MS" w:hAnsi="Comic Sans MS"/>
                <w:sz w:val="24"/>
                <w:szCs w:val="24"/>
              </w:rPr>
              <w:t>6</w:t>
            </w:r>
          </w:p>
        </w:tc>
        <w:tc>
          <w:tcPr>
            <w:tcW w:w="2720" w:type="dxa"/>
            <w:vMerge/>
          </w:tcPr>
          <w:p w:rsidR="009C3C5A" w:rsidRDefault="009C3C5A">
            <w:pPr>
              <w:rPr>
                <w:rFonts w:ascii="Comic Sans MS" w:hAnsi="Comic Sans MS"/>
                <w:sz w:val="24"/>
                <w:szCs w:val="24"/>
              </w:rPr>
            </w:pPr>
          </w:p>
        </w:tc>
        <w:tc>
          <w:tcPr>
            <w:tcW w:w="2721" w:type="dxa"/>
            <w:vMerge/>
          </w:tcPr>
          <w:p w:rsidR="009C3C5A" w:rsidRDefault="009C3C5A">
            <w:pPr>
              <w:jc w:val="center"/>
              <w:rPr>
                <w:rFonts w:ascii="Comic Sans MS" w:hAnsi="Comic Sans MS"/>
                <w:sz w:val="24"/>
                <w:szCs w:val="24"/>
              </w:rPr>
            </w:pPr>
          </w:p>
        </w:tc>
      </w:tr>
    </w:tbl>
    <w:p w:rsidR="009C3C5A" w:rsidRDefault="009C3C5A">
      <w:pPr>
        <w:rPr>
          <w:rFonts w:ascii="Comic Sans MS" w:hAnsi="Comic Sans MS"/>
          <w:sz w:val="24"/>
          <w:szCs w:val="24"/>
        </w:rPr>
      </w:pPr>
    </w:p>
    <w:tbl>
      <w:tblPr>
        <w:tblStyle w:val="TableGrid"/>
        <w:tblW w:w="10881" w:type="dxa"/>
        <w:tblLook w:val="04A0" w:firstRow="1" w:lastRow="0" w:firstColumn="1" w:lastColumn="0" w:noHBand="0" w:noVBand="1"/>
      </w:tblPr>
      <w:tblGrid>
        <w:gridCol w:w="2720"/>
        <w:gridCol w:w="2720"/>
        <w:gridCol w:w="2720"/>
        <w:gridCol w:w="2721"/>
      </w:tblGrid>
      <w:tr w:rsidR="009C3C5A">
        <w:tc>
          <w:tcPr>
            <w:tcW w:w="2720" w:type="dxa"/>
          </w:tcPr>
          <w:p w:rsidR="009C3C5A" w:rsidRDefault="00E86A0D">
            <w:pPr>
              <w:rPr>
                <w:rFonts w:ascii="Comic Sans MS" w:hAnsi="Comic Sans MS"/>
                <w:sz w:val="24"/>
                <w:szCs w:val="24"/>
              </w:rPr>
            </w:pPr>
            <w:r>
              <w:rPr>
                <w:rFonts w:ascii="Comic Sans MS" w:hAnsi="Comic Sans MS"/>
                <w:sz w:val="24"/>
                <w:szCs w:val="24"/>
              </w:rPr>
              <w:t>Social Speaking Intervention</w:t>
            </w:r>
          </w:p>
        </w:tc>
        <w:tc>
          <w:tcPr>
            <w:tcW w:w="2720" w:type="dxa"/>
          </w:tcPr>
          <w:p w:rsidR="009C3C5A" w:rsidRDefault="009C3C5A">
            <w:pPr>
              <w:rPr>
                <w:rFonts w:ascii="Comic Sans MS" w:hAnsi="Comic Sans MS"/>
                <w:sz w:val="24"/>
                <w:szCs w:val="24"/>
              </w:rPr>
            </w:pPr>
          </w:p>
        </w:tc>
        <w:tc>
          <w:tcPr>
            <w:tcW w:w="2720" w:type="dxa"/>
          </w:tcPr>
          <w:p w:rsidR="009C3C5A" w:rsidRDefault="00E86A0D">
            <w:pPr>
              <w:rPr>
                <w:rFonts w:ascii="Comic Sans MS" w:hAnsi="Comic Sans MS"/>
                <w:sz w:val="24"/>
                <w:szCs w:val="24"/>
              </w:rPr>
            </w:pPr>
            <w:r>
              <w:rPr>
                <w:rFonts w:ascii="Comic Sans MS" w:hAnsi="Comic Sans MS"/>
                <w:sz w:val="24"/>
                <w:szCs w:val="24"/>
              </w:rPr>
              <w:t>Comments</w:t>
            </w:r>
          </w:p>
        </w:tc>
        <w:tc>
          <w:tcPr>
            <w:tcW w:w="2721" w:type="dxa"/>
          </w:tcPr>
          <w:p w:rsidR="009C3C5A" w:rsidRDefault="00E86A0D">
            <w:pPr>
              <w:jc w:val="center"/>
              <w:rPr>
                <w:rFonts w:ascii="Comic Sans MS" w:hAnsi="Comic Sans MS"/>
                <w:sz w:val="24"/>
                <w:szCs w:val="24"/>
              </w:rPr>
            </w:pPr>
            <w:r>
              <w:rPr>
                <w:rFonts w:ascii="Comic Sans MS" w:hAnsi="Comic Sans MS"/>
                <w:sz w:val="24"/>
                <w:szCs w:val="24"/>
              </w:rPr>
              <w:t>Pupil Premium Cost</w:t>
            </w:r>
          </w:p>
        </w:tc>
      </w:tr>
      <w:tr w:rsidR="009C3C5A">
        <w:tc>
          <w:tcPr>
            <w:tcW w:w="2720" w:type="dxa"/>
          </w:tcPr>
          <w:p w:rsidR="009C3C5A" w:rsidRDefault="00E86A0D">
            <w:pPr>
              <w:rPr>
                <w:rFonts w:ascii="Comic Sans MS" w:hAnsi="Comic Sans MS"/>
                <w:sz w:val="24"/>
                <w:szCs w:val="24"/>
              </w:rPr>
            </w:pPr>
            <w:r>
              <w:rPr>
                <w:rFonts w:ascii="Comic Sans MS" w:hAnsi="Comic Sans MS"/>
                <w:sz w:val="24"/>
                <w:szCs w:val="24"/>
              </w:rPr>
              <w:t>Pupil Premium</w:t>
            </w:r>
          </w:p>
        </w:tc>
        <w:tc>
          <w:tcPr>
            <w:tcW w:w="2720" w:type="dxa"/>
          </w:tcPr>
          <w:p w:rsidR="009C3C5A" w:rsidRDefault="00E86A0D">
            <w:pPr>
              <w:rPr>
                <w:rFonts w:ascii="Comic Sans MS" w:hAnsi="Comic Sans MS"/>
                <w:sz w:val="24"/>
                <w:szCs w:val="24"/>
              </w:rPr>
            </w:pPr>
            <w:r>
              <w:rPr>
                <w:rFonts w:ascii="Comic Sans MS" w:hAnsi="Comic Sans MS"/>
                <w:sz w:val="24"/>
                <w:szCs w:val="24"/>
              </w:rPr>
              <w:t>5</w:t>
            </w:r>
          </w:p>
        </w:tc>
        <w:tc>
          <w:tcPr>
            <w:tcW w:w="2720" w:type="dxa"/>
            <w:vMerge w:val="restart"/>
          </w:tcPr>
          <w:p w:rsidR="009C3C5A" w:rsidRDefault="00E86A0D">
            <w:pPr>
              <w:rPr>
                <w:rFonts w:ascii="Comic Sans MS" w:hAnsi="Comic Sans MS"/>
                <w:sz w:val="24"/>
                <w:szCs w:val="24"/>
              </w:rPr>
            </w:pPr>
            <w:r>
              <w:rPr>
                <w:rFonts w:ascii="Comic Sans MS" w:hAnsi="Comic Sans MS"/>
                <w:sz w:val="24"/>
                <w:szCs w:val="24"/>
              </w:rPr>
              <w:t>30 minutes X 3 per week</w:t>
            </w:r>
          </w:p>
          <w:p w:rsidR="009C3C5A" w:rsidRDefault="00E86A0D">
            <w:pPr>
              <w:rPr>
                <w:rFonts w:ascii="Comic Sans MS" w:hAnsi="Comic Sans MS"/>
                <w:sz w:val="24"/>
                <w:szCs w:val="24"/>
              </w:rPr>
            </w:pPr>
            <w:r>
              <w:rPr>
                <w:rFonts w:ascii="Comic Sans MS" w:hAnsi="Comic Sans MS"/>
                <w:sz w:val="24"/>
                <w:szCs w:val="24"/>
              </w:rPr>
              <w:t>6 weeks = £195</w:t>
            </w:r>
          </w:p>
          <w:p w:rsidR="009C3C5A" w:rsidRDefault="00E86A0D">
            <w:pPr>
              <w:rPr>
                <w:rFonts w:ascii="Comic Sans MS" w:hAnsi="Comic Sans MS"/>
                <w:sz w:val="24"/>
                <w:szCs w:val="24"/>
              </w:rPr>
            </w:pPr>
            <w:r>
              <w:rPr>
                <w:rFonts w:ascii="Comic Sans MS" w:hAnsi="Comic Sans MS"/>
                <w:sz w:val="24"/>
                <w:szCs w:val="24"/>
              </w:rPr>
              <w:t>Per child = £33</w:t>
            </w:r>
          </w:p>
        </w:tc>
        <w:tc>
          <w:tcPr>
            <w:tcW w:w="2721" w:type="dxa"/>
            <w:vMerge w:val="restart"/>
          </w:tcPr>
          <w:p w:rsidR="009C3C5A" w:rsidRDefault="009C3C5A">
            <w:pPr>
              <w:jc w:val="center"/>
              <w:rPr>
                <w:rFonts w:ascii="Comic Sans MS" w:hAnsi="Comic Sans MS"/>
                <w:sz w:val="24"/>
                <w:szCs w:val="24"/>
              </w:rPr>
            </w:pPr>
          </w:p>
          <w:p w:rsidR="009C3C5A" w:rsidRDefault="00E86A0D">
            <w:pPr>
              <w:jc w:val="center"/>
              <w:rPr>
                <w:rFonts w:ascii="Comic Sans MS" w:hAnsi="Comic Sans MS"/>
                <w:sz w:val="24"/>
                <w:szCs w:val="24"/>
              </w:rPr>
            </w:pPr>
            <w:r>
              <w:rPr>
                <w:rFonts w:ascii="Comic Sans MS" w:hAnsi="Comic Sans MS"/>
                <w:sz w:val="24"/>
                <w:szCs w:val="24"/>
              </w:rPr>
              <w:t>£165</w:t>
            </w:r>
          </w:p>
        </w:tc>
      </w:tr>
      <w:tr w:rsidR="009C3C5A">
        <w:tc>
          <w:tcPr>
            <w:tcW w:w="2720" w:type="dxa"/>
          </w:tcPr>
          <w:p w:rsidR="009C3C5A" w:rsidRDefault="00E86A0D">
            <w:pPr>
              <w:rPr>
                <w:rFonts w:ascii="Comic Sans MS" w:hAnsi="Comic Sans MS"/>
                <w:sz w:val="24"/>
                <w:szCs w:val="24"/>
              </w:rPr>
            </w:pPr>
            <w:r>
              <w:rPr>
                <w:rFonts w:ascii="Comic Sans MS" w:hAnsi="Comic Sans MS"/>
                <w:sz w:val="24"/>
                <w:szCs w:val="24"/>
              </w:rPr>
              <w:t>Non Pupil Premium</w:t>
            </w:r>
          </w:p>
        </w:tc>
        <w:tc>
          <w:tcPr>
            <w:tcW w:w="2720" w:type="dxa"/>
          </w:tcPr>
          <w:p w:rsidR="009C3C5A" w:rsidRDefault="00E86A0D">
            <w:pPr>
              <w:rPr>
                <w:rFonts w:ascii="Comic Sans MS" w:hAnsi="Comic Sans MS"/>
                <w:sz w:val="24"/>
                <w:szCs w:val="24"/>
              </w:rPr>
            </w:pPr>
            <w:r>
              <w:rPr>
                <w:rFonts w:ascii="Comic Sans MS" w:hAnsi="Comic Sans MS"/>
                <w:sz w:val="24"/>
                <w:szCs w:val="24"/>
              </w:rPr>
              <w:t>1</w:t>
            </w:r>
          </w:p>
        </w:tc>
        <w:tc>
          <w:tcPr>
            <w:tcW w:w="2720" w:type="dxa"/>
            <w:vMerge/>
          </w:tcPr>
          <w:p w:rsidR="009C3C5A" w:rsidRDefault="009C3C5A">
            <w:pPr>
              <w:rPr>
                <w:rFonts w:ascii="Comic Sans MS" w:hAnsi="Comic Sans MS"/>
                <w:sz w:val="24"/>
                <w:szCs w:val="24"/>
              </w:rPr>
            </w:pPr>
          </w:p>
        </w:tc>
        <w:tc>
          <w:tcPr>
            <w:tcW w:w="2721" w:type="dxa"/>
            <w:vMerge/>
          </w:tcPr>
          <w:p w:rsidR="009C3C5A" w:rsidRDefault="009C3C5A">
            <w:pPr>
              <w:jc w:val="center"/>
              <w:rPr>
                <w:rFonts w:ascii="Comic Sans MS" w:hAnsi="Comic Sans MS"/>
                <w:sz w:val="24"/>
                <w:szCs w:val="24"/>
              </w:rPr>
            </w:pPr>
          </w:p>
        </w:tc>
      </w:tr>
      <w:tr w:rsidR="009C3C5A">
        <w:tc>
          <w:tcPr>
            <w:tcW w:w="2720" w:type="dxa"/>
          </w:tcPr>
          <w:p w:rsidR="009C3C5A" w:rsidRDefault="00E86A0D">
            <w:pPr>
              <w:rPr>
                <w:rFonts w:ascii="Comic Sans MS" w:hAnsi="Comic Sans MS"/>
                <w:sz w:val="24"/>
                <w:szCs w:val="24"/>
              </w:rPr>
            </w:pPr>
            <w:r>
              <w:rPr>
                <w:rFonts w:ascii="Comic Sans MS" w:hAnsi="Comic Sans MS"/>
                <w:sz w:val="24"/>
                <w:szCs w:val="24"/>
              </w:rPr>
              <w:t>Total</w:t>
            </w:r>
          </w:p>
        </w:tc>
        <w:tc>
          <w:tcPr>
            <w:tcW w:w="2720" w:type="dxa"/>
          </w:tcPr>
          <w:p w:rsidR="009C3C5A" w:rsidRDefault="00E86A0D">
            <w:pPr>
              <w:rPr>
                <w:rFonts w:ascii="Comic Sans MS" w:hAnsi="Comic Sans MS"/>
                <w:sz w:val="24"/>
                <w:szCs w:val="24"/>
              </w:rPr>
            </w:pPr>
            <w:r>
              <w:rPr>
                <w:rFonts w:ascii="Comic Sans MS" w:hAnsi="Comic Sans MS"/>
                <w:sz w:val="24"/>
                <w:szCs w:val="24"/>
              </w:rPr>
              <w:t>6</w:t>
            </w:r>
          </w:p>
        </w:tc>
        <w:tc>
          <w:tcPr>
            <w:tcW w:w="2720" w:type="dxa"/>
            <w:vMerge/>
          </w:tcPr>
          <w:p w:rsidR="009C3C5A" w:rsidRDefault="009C3C5A">
            <w:pPr>
              <w:rPr>
                <w:rFonts w:ascii="Comic Sans MS" w:hAnsi="Comic Sans MS"/>
                <w:sz w:val="24"/>
                <w:szCs w:val="24"/>
              </w:rPr>
            </w:pPr>
          </w:p>
        </w:tc>
        <w:tc>
          <w:tcPr>
            <w:tcW w:w="2721" w:type="dxa"/>
            <w:vMerge/>
          </w:tcPr>
          <w:p w:rsidR="009C3C5A" w:rsidRDefault="009C3C5A">
            <w:pPr>
              <w:jc w:val="center"/>
              <w:rPr>
                <w:rFonts w:ascii="Comic Sans MS" w:hAnsi="Comic Sans MS"/>
                <w:sz w:val="24"/>
                <w:szCs w:val="24"/>
              </w:rPr>
            </w:pPr>
          </w:p>
        </w:tc>
      </w:tr>
    </w:tbl>
    <w:p w:rsidR="009C3C5A" w:rsidRDefault="009C3C5A">
      <w:pPr>
        <w:rPr>
          <w:rFonts w:ascii="Comic Sans MS" w:hAnsi="Comic Sans MS"/>
          <w:sz w:val="24"/>
          <w:szCs w:val="24"/>
        </w:rPr>
      </w:pPr>
    </w:p>
    <w:p w:rsidR="009C3C5A" w:rsidRDefault="00E86A0D">
      <w:pPr>
        <w:rPr>
          <w:rFonts w:ascii="Comic Sans MS" w:hAnsi="Comic Sans MS"/>
          <w:b/>
          <w:sz w:val="24"/>
          <w:szCs w:val="24"/>
          <w:u w:val="single"/>
        </w:rPr>
      </w:pPr>
      <w:r>
        <w:rPr>
          <w:rFonts w:ascii="Comic Sans MS" w:hAnsi="Comic Sans MS"/>
          <w:b/>
          <w:sz w:val="24"/>
          <w:szCs w:val="24"/>
          <w:u w:val="single"/>
        </w:rPr>
        <w:t>Curriculum focus for PPG spending</w:t>
      </w:r>
    </w:p>
    <w:p w:rsidR="009C3C5A" w:rsidRDefault="00E86A0D">
      <w:pPr>
        <w:rPr>
          <w:rFonts w:ascii="Comic Sans MS" w:hAnsi="Comic Sans MS"/>
          <w:sz w:val="24"/>
          <w:szCs w:val="24"/>
        </w:rPr>
      </w:pPr>
      <w:r>
        <w:rPr>
          <w:rFonts w:ascii="Comic Sans MS" w:hAnsi="Comic Sans MS"/>
          <w:sz w:val="24"/>
          <w:szCs w:val="24"/>
        </w:rPr>
        <w:t>It is expected that all pupils will be able to read books that at least match their reading ages. We are</w:t>
      </w:r>
      <w:r w:rsidR="000B112A">
        <w:rPr>
          <w:rFonts w:ascii="Comic Sans MS" w:hAnsi="Comic Sans MS"/>
          <w:sz w:val="24"/>
          <w:szCs w:val="24"/>
        </w:rPr>
        <w:t xml:space="preserve"> committed to support reading</w:t>
      </w:r>
      <w:r>
        <w:rPr>
          <w:rFonts w:ascii="Comic Sans MS" w:hAnsi="Comic Sans MS"/>
          <w:sz w:val="24"/>
          <w:szCs w:val="24"/>
        </w:rPr>
        <w:t xml:space="preserve"> practise and the building of reading stamina by providing a wealth of Teaching Assistant time to support individualised reading. </w:t>
      </w:r>
    </w:p>
    <w:tbl>
      <w:tblPr>
        <w:tblStyle w:val="TableGrid"/>
        <w:tblW w:w="10881" w:type="dxa"/>
        <w:tblLook w:val="04A0" w:firstRow="1" w:lastRow="0" w:firstColumn="1" w:lastColumn="0" w:noHBand="0" w:noVBand="1"/>
      </w:tblPr>
      <w:tblGrid>
        <w:gridCol w:w="2720"/>
        <w:gridCol w:w="2720"/>
        <w:gridCol w:w="2720"/>
        <w:gridCol w:w="2721"/>
      </w:tblGrid>
      <w:tr w:rsidR="009C3C5A">
        <w:tc>
          <w:tcPr>
            <w:tcW w:w="2720" w:type="dxa"/>
          </w:tcPr>
          <w:p w:rsidR="009C3C5A" w:rsidRDefault="00E86A0D">
            <w:pPr>
              <w:rPr>
                <w:rFonts w:ascii="Comic Sans MS" w:hAnsi="Comic Sans MS"/>
                <w:sz w:val="24"/>
                <w:szCs w:val="24"/>
              </w:rPr>
            </w:pPr>
            <w:r>
              <w:rPr>
                <w:rFonts w:ascii="Comic Sans MS" w:hAnsi="Comic Sans MS"/>
                <w:sz w:val="24"/>
                <w:szCs w:val="24"/>
              </w:rPr>
              <w:t>Daily Reading (TA)</w:t>
            </w:r>
          </w:p>
        </w:tc>
        <w:tc>
          <w:tcPr>
            <w:tcW w:w="2720" w:type="dxa"/>
          </w:tcPr>
          <w:p w:rsidR="009C3C5A" w:rsidRDefault="009C3C5A">
            <w:pPr>
              <w:rPr>
                <w:rFonts w:ascii="Comic Sans MS" w:hAnsi="Comic Sans MS"/>
                <w:sz w:val="24"/>
                <w:szCs w:val="24"/>
              </w:rPr>
            </w:pPr>
          </w:p>
        </w:tc>
        <w:tc>
          <w:tcPr>
            <w:tcW w:w="2720" w:type="dxa"/>
          </w:tcPr>
          <w:p w:rsidR="009C3C5A" w:rsidRDefault="00E86A0D">
            <w:pPr>
              <w:rPr>
                <w:rFonts w:ascii="Comic Sans MS" w:hAnsi="Comic Sans MS"/>
                <w:sz w:val="24"/>
                <w:szCs w:val="24"/>
              </w:rPr>
            </w:pPr>
            <w:r>
              <w:rPr>
                <w:rFonts w:ascii="Comic Sans MS" w:hAnsi="Comic Sans MS"/>
                <w:sz w:val="24"/>
                <w:szCs w:val="24"/>
              </w:rPr>
              <w:t>Comments</w:t>
            </w:r>
          </w:p>
        </w:tc>
        <w:tc>
          <w:tcPr>
            <w:tcW w:w="2721" w:type="dxa"/>
          </w:tcPr>
          <w:p w:rsidR="009C3C5A" w:rsidRDefault="00E86A0D">
            <w:pPr>
              <w:jc w:val="center"/>
              <w:rPr>
                <w:rFonts w:ascii="Comic Sans MS" w:hAnsi="Comic Sans MS"/>
                <w:sz w:val="24"/>
                <w:szCs w:val="24"/>
              </w:rPr>
            </w:pPr>
            <w:r>
              <w:rPr>
                <w:rFonts w:ascii="Comic Sans MS" w:hAnsi="Comic Sans MS"/>
                <w:sz w:val="24"/>
                <w:szCs w:val="24"/>
              </w:rPr>
              <w:t>Pupil Premium Cost</w:t>
            </w:r>
          </w:p>
        </w:tc>
      </w:tr>
      <w:tr w:rsidR="009C3C5A">
        <w:tc>
          <w:tcPr>
            <w:tcW w:w="2720" w:type="dxa"/>
          </w:tcPr>
          <w:p w:rsidR="009C3C5A" w:rsidRDefault="00E86A0D">
            <w:pPr>
              <w:rPr>
                <w:rFonts w:ascii="Comic Sans MS" w:hAnsi="Comic Sans MS"/>
                <w:sz w:val="24"/>
                <w:szCs w:val="24"/>
              </w:rPr>
            </w:pPr>
            <w:r>
              <w:rPr>
                <w:rFonts w:ascii="Comic Sans MS" w:hAnsi="Comic Sans MS"/>
                <w:sz w:val="24"/>
                <w:szCs w:val="24"/>
              </w:rPr>
              <w:t>Pupil Premium</w:t>
            </w:r>
          </w:p>
        </w:tc>
        <w:tc>
          <w:tcPr>
            <w:tcW w:w="2720" w:type="dxa"/>
            <w:shd w:val="clear" w:color="auto" w:fill="FFFFFF" w:themeFill="background1"/>
          </w:tcPr>
          <w:p w:rsidR="009C3C5A" w:rsidRDefault="00E86A0D">
            <w:pPr>
              <w:rPr>
                <w:rFonts w:ascii="Comic Sans MS" w:hAnsi="Comic Sans MS"/>
                <w:sz w:val="24"/>
                <w:szCs w:val="24"/>
              </w:rPr>
            </w:pPr>
            <w:r>
              <w:rPr>
                <w:rFonts w:ascii="Comic Sans MS" w:hAnsi="Comic Sans MS"/>
                <w:sz w:val="24"/>
                <w:szCs w:val="24"/>
              </w:rPr>
              <w:t>90</w:t>
            </w:r>
          </w:p>
        </w:tc>
        <w:tc>
          <w:tcPr>
            <w:tcW w:w="2720" w:type="dxa"/>
            <w:vMerge w:val="restart"/>
            <w:shd w:val="clear" w:color="auto" w:fill="FFFFFF" w:themeFill="background1"/>
          </w:tcPr>
          <w:p w:rsidR="009C3C5A" w:rsidRDefault="00E86A0D">
            <w:pPr>
              <w:rPr>
                <w:rFonts w:ascii="Comic Sans MS" w:hAnsi="Comic Sans MS"/>
                <w:sz w:val="24"/>
                <w:szCs w:val="24"/>
              </w:rPr>
            </w:pPr>
            <w:r>
              <w:rPr>
                <w:rFonts w:ascii="Comic Sans MS" w:hAnsi="Comic Sans MS"/>
                <w:sz w:val="24"/>
                <w:szCs w:val="24"/>
              </w:rPr>
              <w:t>Weekly cost - £11.50 per child per week.</w:t>
            </w:r>
          </w:p>
          <w:p w:rsidR="009C3C5A" w:rsidRDefault="00E86A0D">
            <w:pPr>
              <w:rPr>
                <w:rFonts w:ascii="Comic Sans MS" w:hAnsi="Comic Sans MS"/>
                <w:sz w:val="24"/>
                <w:szCs w:val="24"/>
              </w:rPr>
            </w:pPr>
            <w:r>
              <w:rPr>
                <w:rFonts w:ascii="Comic Sans MS" w:hAnsi="Comic Sans MS"/>
                <w:sz w:val="24"/>
                <w:szCs w:val="24"/>
              </w:rPr>
              <w:t xml:space="preserve">27 weeks = £310.50 per child </w:t>
            </w:r>
          </w:p>
        </w:tc>
        <w:tc>
          <w:tcPr>
            <w:tcW w:w="2721" w:type="dxa"/>
            <w:vMerge w:val="restart"/>
            <w:shd w:val="clear" w:color="auto" w:fill="FFFFFF" w:themeFill="background1"/>
          </w:tcPr>
          <w:p w:rsidR="009C3C5A" w:rsidRDefault="009C3C5A">
            <w:pPr>
              <w:jc w:val="center"/>
              <w:rPr>
                <w:rFonts w:ascii="Comic Sans MS" w:hAnsi="Comic Sans MS"/>
                <w:sz w:val="24"/>
                <w:szCs w:val="24"/>
              </w:rPr>
            </w:pPr>
          </w:p>
          <w:p w:rsidR="009C3C5A" w:rsidRDefault="00E86A0D">
            <w:pPr>
              <w:jc w:val="center"/>
              <w:rPr>
                <w:rFonts w:ascii="Comic Sans MS" w:hAnsi="Comic Sans MS"/>
                <w:sz w:val="24"/>
                <w:szCs w:val="24"/>
              </w:rPr>
            </w:pPr>
            <w:r>
              <w:rPr>
                <w:rFonts w:ascii="Comic Sans MS" w:hAnsi="Comic Sans MS"/>
                <w:sz w:val="24"/>
                <w:szCs w:val="24"/>
              </w:rPr>
              <w:t>£27,945</w:t>
            </w:r>
          </w:p>
        </w:tc>
      </w:tr>
      <w:tr w:rsidR="009C3C5A">
        <w:tc>
          <w:tcPr>
            <w:tcW w:w="2720" w:type="dxa"/>
          </w:tcPr>
          <w:p w:rsidR="009C3C5A" w:rsidRDefault="00E86A0D">
            <w:pPr>
              <w:rPr>
                <w:rFonts w:ascii="Comic Sans MS" w:hAnsi="Comic Sans MS"/>
                <w:sz w:val="24"/>
                <w:szCs w:val="24"/>
              </w:rPr>
            </w:pPr>
            <w:r>
              <w:rPr>
                <w:rFonts w:ascii="Comic Sans MS" w:hAnsi="Comic Sans MS"/>
                <w:sz w:val="24"/>
                <w:szCs w:val="24"/>
              </w:rPr>
              <w:t>Non Pupil Premium</w:t>
            </w:r>
          </w:p>
        </w:tc>
        <w:tc>
          <w:tcPr>
            <w:tcW w:w="2720" w:type="dxa"/>
          </w:tcPr>
          <w:p w:rsidR="009C3C5A" w:rsidRDefault="00E86A0D">
            <w:pPr>
              <w:rPr>
                <w:rFonts w:ascii="Comic Sans MS" w:hAnsi="Comic Sans MS"/>
                <w:sz w:val="24"/>
                <w:szCs w:val="24"/>
              </w:rPr>
            </w:pPr>
            <w:r>
              <w:rPr>
                <w:rFonts w:ascii="Comic Sans MS" w:hAnsi="Comic Sans MS"/>
                <w:sz w:val="24"/>
                <w:szCs w:val="24"/>
              </w:rPr>
              <w:t>16</w:t>
            </w:r>
          </w:p>
        </w:tc>
        <w:tc>
          <w:tcPr>
            <w:tcW w:w="2720" w:type="dxa"/>
            <w:vMerge/>
          </w:tcPr>
          <w:p w:rsidR="009C3C5A" w:rsidRDefault="009C3C5A">
            <w:pPr>
              <w:rPr>
                <w:rFonts w:ascii="Comic Sans MS" w:hAnsi="Comic Sans MS"/>
                <w:sz w:val="24"/>
                <w:szCs w:val="24"/>
              </w:rPr>
            </w:pPr>
          </w:p>
        </w:tc>
        <w:tc>
          <w:tcPr>
            <w:tcW w:w="2721" w:type="dxa"/>
            <w:vMerge/>
          </w:tcPr>
          <w:p w:rsidR="009C3C5A" w:rsidRDefault="009C3C5A">
            <w:pPr>
              <w:jc w:val="center"/>
              <w:rPr>
                <w:rFonts w:ascii="Comic Sans MS" w:hAnsi="Comic Sans MS"/>
                <w:sz w:val="24"/>
                <w:szCs w:val="24"/>
              </w:rPr>
            </w:pPr>
          </w:p>
        </w:tc>
      </w:tr>
      <w:tr w:rsidR="009C3C5A">
        <w:tc>
          <w:tcPr>
            <w:tcW w:w="2720" w:type="dxa"/>
          </w:tcPr>
          <w:p w:rsidR="009C3C5A" w:rsidRDefault="00E86A0D">
            <w:pPr>
              <w:rPr>
                <w:rFonts w:ascii="Comic Sans MS" w:hAnsi="Comic Sans MS"/>
                <w:sz w:val="24"/>
                <w:szCs w:val="24"/>
              </w:rPr>
            </w:pPr>
            <w:r>
              <w:rPr>
                <w:rFonts w:ascii="Comic Sans MS" w:hAnsi="Comic Sans MS"/>
                <w:sz w:val="24"/>
                <w:szCs w:val="24"/>
              </w:rPr>
              <w:t>Total</w:t>
            </w:r>
          </w:p>
        </w:tc>
        <w:tc>
          <w:tcPr>
            <w:tcW w:w="2720" w:type="dxa"/>
          </w:tcPr>
          <w:p w:rsidR="009C3C5A" w:rsidRDefault="00E86A0D">
            <w:pPr>
              <w:rPr>
                <w:rFonts w:ascii="Comic Sans MS" w:hAnsi="Comic Sans MS"/>
                <w:sz w:val="24"/>
                <w:szCs w:val="24"/>
              </w:rPr>
            </w:pPr>
            <w:r>
              <w:rPr>
                <w:rFonts w:ascii="Comic Sans MS" w:hAnsi="Comic Sans MS"/>
                <w:sz w:val="24"/>
                <w:szCs w:val="24"/>
              </w:rPr>
              <w:t>106</w:t>
            </w:r>
          </w:p>
        </w:tc>
        <w:tc>
          <w:tcPr>
            <w:tcW w:w="2720" w:type="dxa"/>
            <w:vMerge/>
          </w:tcPr>
          <w:p w:rsidR="009C3C5A" w:rsidRDefault="009C3C5A">
            <w:pPr>
              <w:rPr>
                <w:rFonts w:ascii="Comic Sans MS" w:hAnsi="Comic Sans MS"/>
                <w:sz w:val="24"/>
                <w:szCs w:val="24"/>
              </w:rPr>
            </w:pPr>
          </w:p>
        </w:tc>
        <w:tc>
          <w:tcPr>
            <w:tcW w:w="2721" w:type="dxa"/>
            <w:vMerge/>
          </w:tcPr>
          <w:p w:rsidR="009C3C5A" w:rsidRDefault="009C3C5A">
            <w:pPr>
              <w:jc w:val="center"/>
              <w:rPr>
                <w:rFonts w:ascii="Comic Sans MS" w:hAnsi="Comic Sans MS"/>
                <w:sz w:val="24"/>
                <w:szCs w:val="24"/>
              </w:rPr>
            </w:pPr>
          </w:p>
        </w:tc>
      </w:tr>
    </w:tbl>
    <w:p w:rsidR="009C3C5A" w:rsidRDefault="009C3C5A">
      <w:pPr>
        <w:rPr>
          <w:rFonts w:ascii="Comic Sans MS" w:hAnsi="Comic Sans MS"/>
          <w:sz w:val="24"/>
          <w:szCs w:val="24"/>
        </w:rPr>
      </w:pPr>
    </w:p>
    <w:tbl>
      <w:tblPr>
        <w:tblStyle w:val="TableGrid"/>
        <w:tblW w:w="10881" w:type="dxa"/>
        <w:tblLook w:val="04A0" w:firstRow="1" w:lastRow="0" w:firstColumn="1" w:lastColumn="0" w:noHBand="0" w:noVBand="1"/>
      </w:tblPr>
      <w:tblGrid>
        <w:gridCol w:w="2720"/>
        <w:gridCol w:w="2720"/>
        <w:gridCol w:w="2720"/>
        <w:gridCol w:w="2721"/>
      </w:tblGrid>
      <w:tr w:rsidR="009C3C5A">
        <w:tc>
          <w:tcPr>
            <w:tcW w:w="2720" w:type="dxa"/>
          </w:tcPr>
          <w:p w:rsidR="009C3C5A" w:rsidRDefault="00E86A0D">
            <w:pPr>
              <w:rPr>
                <w:rFonts w:ascii="Comic Sans MS" w:hAnsi="Comic Sans MS"/>
                <w:sz w:val="24"/>
                <w:szCs w:val="24"/>
              </w:rPr>
            </w:pPr>
            <w:r>
              <w:rPr>
                <w:rFonts w:ascii="Comic Sans MS" w:hAnsi="Comic Sans MS"/>
                <w:sz w:val="24"/>
                <w:szCs w:val="24"/>
              </w:rPr>
              <w:t>Better Reading (TA)</w:t>
            </w:r>
          </w:p>
        </w:tc>
        <w:tc>
          <w:tcPr>
            <w:tcW w:w="2720" w:type="dxa"/>
          </w:tcPr>
          <w:p w:rsidR="009C3C5A" w:rsidRDefault="009C3C5A">
            <w:pPr>
              <w:rPr>
                <w:rFonts w:ascii="Comic Sans MS" w:hAnsi="Comic Sans MS"/>
                <w:sz w:val="24"/>
                <w:szCs w:val="24"/>
              </w:rPr>
            </w:pPr>
          </w:p>
        </w:tc>
        <w:tc>
          <w:tcPr>
            <w:tcW w:w="2720" w:type="dxa"/>
          </w:tcPr>
          <w:p w:rsidR="009C3C5A" w:rsidRDefault="00E86A0D">
            <w:pPr>
              <w:rPr>
                <w:rFonts w:ascii="Comic Sans MS" w:hAnsi="Comic Sans MS"/>
                <w:sz w:val="24"/>
                <w:szCs w:val="24"/>
              </w:rPr>
            </w:pPr>
            <w:r>
              <w:rPr>
                <w:rFonts w:ascii="Comic Sans MS" w:hAnsi="Comic Sans MS"/>
                <w:sz w:val="24"/>
                <w:szCs w:val="24"/>
              </w:rPr>
              <w:t>Comments</w:t>
            </w:r>
          </w:p>
        </w:tc>
        <w:tc>
          <w:tcPr>
            <w:tcW w:w="2721" w:type="dxa"/>
          </w:tcPr>
          <w:p w:rsidR="009C3C5A" w:rsidRDefault="00E86A0D">
            <w:pPr>
              <w:jc w:val="center"/>
              <w:rPr>
                <w:rFonts w:ascii="Comic Sans MS" w:hAnsi="Comic Sans MS"/>
                <w:sz w:val="24"/>
                <w:szCs w:val="24"/>
              </w:rPr>
            </w:pPr>
            <w:r>
              <w:rPr>
                <w:rFonts w:ascii="Comic Sans MS" w:hAnsi="Comic Sans MS"/>
                <w:sz w:val="24"/>
                <w:szCs w:val="24"/>
              </w:rPr>
              <w:t>Pupil Premium Cost</w:t>
            </w:r>
          </w:p>
        </w:tc>
      </w:tr>
      <w:tr w:rsidR="009C3C5A">
        <w:tc>
          <w:tcPr>
            <w:tcW w:w="2720" w:type="dxa"/>
          </w:tcPr>
          <w:p w:rsidR="009C3C5A" w:rsidRDefault="00E86A0D">
            <w:pPr>
              <w:shd w:val="clear" w:color="auto" w:fill="FFFFFF" w:themeFill="background1"/>
              <w:rPr>
                <w:rFonts w:ascii="Comic Sans MS" w:hAnsi="Comic Sans MS"/>
                <w:sz w:val="24"/>
                <w:szCs w:val="24"/>
              </w:rPr>
            </w:pPr>
            <w:r>
              <w:rPr>
                <w:rFonts w:ascii="Comic Sans MS" w:hAnsi="Comic Sans MS"/>
                <w:sz w:val="24"/>
                <w:szCs w:val="24"/>
              </w:rPr>
              <w:t>Pupil Premium</w:t>
            </w:r>
          </w:p>
        </w:tc>
        <w:tc>
          <w:tcPr>
            <w:tcW w:w="2720" w:type="dxa"/>
            <w:shd w:val="clear" w:color="auto" w:fill="FFFFFF" w:themeFill="background1"/>
          </w:tcPr>
          <w:p w:rsidR="009C3C5A" w:rsidRDefault="00E86A0D">
            <w:pPr>
              <w:shd w:val="clear" w:color="auto" w:fill="FFFFFF" w:themeFill="background1"/>
              <w:rPr>
                <w:rFonts w:ascii="Comic Sans MS" w:hAnsi="Comic Sans MS"/>
                <w:sz w:val="24"/>
                <w:szCs w:val="24"/>
              </w:rPr>
            </w:pPr>
            <w:r>
              <w:rPr>
                <w:rFonts w:ascii="Comic Sans MS" w:hAnsi="Comic Sans MS"/>
                <w:sz w:val="24"/>
                <w:szCs w:val="24"/>
              </w:rPr>
              <w:t>22</w:t>
            </w:r>
          </w:p>
        </w:tc>
        <w:tc>
          <w:tcPr>
            <w:tcW w:w="2720" w:type="dxa"/>
            <w:vMerge w:val="restart"/>
            <w:shd w:val="clear" w:color="auto" w:fill="FFFFFF" w:themeFill="background1"/>
          </w:tcPr>
          <w:p w:rsidR="009C3C5A" w:rsidRDefault="00E86A0D">
            <w:pPr>
              <w:shd w:val="clear" w:color="auto" w:fill="FFFFFF" w:themeFill="background1"/>
              <w:rPr>
                <w:rFonts w:ascii="Comic Sans MS" w:hAnsi="Comic Sans MS"/>
                <w:sz w:val="24"/>
                <w:szCs w:val="24"/>
              </w:rPr>
            </w:pPr>
            <w:r>
              <w:rPr>
                <w:rFonts w:ascii="Comic Sans MS" w:hAnsi="Comic Sans MS"/>
                <w:sz w:val="24"/>
                <w:szCs w:val="24"/>
              </w:rPr>
              <w:t>Weekly cost - £5.31 per child per week.</w:t>
            </w:r>
          </w:p>
          <w:p w:rsidR="009C3C5A" w:rsidRDefault="00E86A0D">
            <w:pPr>
              <w:shd w:val="clear" w:color="auto" w:fill="FFFFFF" w:themeFill="background1"/>
              <w:rPr>
                <w:rFonts w:ascii="Comic Sans MS" w:hAnsi="Comic Sans MS"/>
                <w:sz w:val="24"/>
                <w:szCs w:val="24"/>
              </w:rPr>
            </w:pPr>
            <w:r>
              <w:rPr>
                <w:rFonts w:ascii="Comic Sans MS" w:hAnsi="Comic Sans MS"/>
                <w:sz w:val="24"/>
                <w:szCs w:val="24"/>
              </w:rPr>
              <w:t xml:space="preserve">27 weeks = £143.37 per child </w:t>
            </w:r>
          </w:p>
        </w:tc>
        <w:tc>
          <w:tcPr>
            <w:tcW w:w="2721" w:type="dxa"/>
            <w:vMerge w:val="restart"/>
            <w:shd w:val="clear" w:color="auto" w:fill="FFFFFF" w:themeFill="background1"/>
          </w:tcPr>
          <w:p w:rsidR="009C3C5A" w:rsidRDefault="009C3C5A">
            <w:pPr>
              <w:shd w:val="clear" w:color="auto" w:fill="FFFFFF" w:themeFill="background1"/>
              <w:jc w:val="center"/>
              <w:rPr>
                <w:rFonts w:ascii="Comic Sans MS" w:hAnsi="Comic Sans MS"/>
                <w:sz w:val="24"/>
                <w:szCs w:val="24"/>
              </w:rPr>
            </w:pPr>
          </w:p>
          <w:p w:rsidR="009C3C5A" w:rsidRDefault="00E86A0D">
            <w:pPr>
              <w:shd w:val="clear" w:color="auto" w:fill="FFFFFF" w:themeFill="background1"/>
              <w:jc w:val="center"/>
              <w:rPr>
                <w:rFonts w:ascii="Comic Sans MS" w:hAnsi="Comic Sans MS"/>
                <w:sz w:val="24"/>
                <w:szCs w:val="24"/>
              </w:rPr>
            </w:pPr>
            <w:r>
              <w:rPr>
                <w:rFonts w:ascii="Comic Sans MS" w:hAnsi="Comic Sans MS"/>
                <w:sz w:val="24"/>
                <w:szCs w:val="24"/>
              </w:rPr>
              <w:t>£3,154.14</w:t>
            </w:r>
          </w:p>
        </w:tc>
      </w:tr>
      <w:tr w:rsidR="009C3C5A">
        <w:tc>
          <w:tcPr>
            <w:tcW w:w="2720" w:type="dxa"/>
          </w:tcPr>
          <w:p w:rsidR="009C3C5A" w:rsidRDefault="00E86A0D">
            <w:pPr>
              <w:shd w:val="clear" w:color="auto" w:fill="FFFFFF" w:themeFill="background1"/>
              <w:rPr>
                <w:rFonts w:ascii="Comic Sans MS" w:hAnsi="Comic Sans MS"/>
                <w:sz w:val="24"/>
                <w:szCs w:val="24"/>
              </w:rPr>
            </w:pPr>
            <w:r>
              <w:rPr>
                <w:rFonts w:ascii="Comic Sans MS" w:hAnsi="Comic Sans MS"/>
                <w:sz w:val="24"/>
                <w:szCs w:val="24"/>
              </w:rPr>
              <w:t>Non Pupil Premium</w:t>
            </w:r>
          </w:p>
        </w:tc>
        <w:tc>
          <w:tcPr>
            <w:tcW w:w="2720" w:type="dxa"/>
            <w:shd w:val="clear" w:color="auto" w:fill="FFFFFF" w:themeFill="background1"/>
          </w:tcPr>
          <w:p w:rsidR="009C3C5A" w:rsidRDefault="00E86A0D">
            <w:pPr>
              <w:shd w:val="clear" w:color="auto" w:fill="FFFFFF" w:themeFill="background1"/>
              <w:rPr>
                <w:rFonts w:ascii="Comic Sans MS" w:hAnsi="Comic Sans MS"/>
                <w:sz w:val="24"/>
                <w:szCs w:val="24"/>
              </w:rPr>
            </w:pPr>
            <w:r>
              <w:rPr>
                <w:rFonts w:ascii="Comic Sans MS" w:hAnsi="Comic Sans MS"/>
                <w:sz w:val="24"/>
                <w:szCs w:val="24"/>
              </w:rPr>
              <w:t>16</w:t>
            </w:r>
          </w:p>
        </w:tc>
        <w:tc>
          <w:tcPr>
            <w:tcW w:w="2720" w:type="dxa"/>
            <w:vMerge/>
            <w:shd w:val="clear" w:color="auto" w:fill="FFFFFF" w:themeFill="background1"/>
          </w:tcPr>
          <w:p w:rsidR="009C3C5A" w:rsidRDefault="009C3C5A">
            <w:pPr>
              <w:shd w:val="clear" w:color="auto" w:fill="FFFFFF" w:themeFill="background1"/>
              <w:rPr>
                <w:rFonts w:ascii="Comic Sans MS" w:hAnsi="Comic Sans MS"/>
                <w:sz w:val="24"/>
                <w:szCs w:val="24"/>
              </w:rPr>
            </w:pPr>
          </w:p>
        </w:tc>
        <w:tc>
          <w:tcPr>
            <w:tcW w:w="2721" w:type="dxa"/>
            <w:vMerge/>
            <w:shd w:val="clear" w:color="auto" w:fill="FFFFFF" w:themeFill="background1"/>
          </w:tcPr>
          <w:p w:rsidR="009C3C5A" w:rsidRDefault="009C3C5A">
            <w:pPr>
              <w:shd w:val="clear" w:color="auto" w:fill="FFFFFF" w:themeFill="background1"/>
              <w:jc w:val="center"/>
              <w:rPr>
                <w:rFonts w:ascii="Comic Sans MS" w:hAnsi="Comic Sans MS"/>
                <w:sz w:val="24"/>
                <w:szCs w:val="24"/>
              </w:rPr>
            </w:pPr>
          </w:p>
        </w:tc>
      </w:tr>
      <w:tr w:rsidR="009C3C5A">
        <w:tc>
          <w:tcPr>
            <w:tcW w:w="2720" w:type="dxa"/>
          </w:tcPr>
          <w:p w:rsidR="009C3C5A" w:rsidRDefault="00E86A0D">
            <w:pPr>
              <w:shd w:val="clear" w:color="auto" w:fill="FFFFFF" w:themeFill="background1"/>
              <w:rPr>
                <w:rFonts w:ascii="Comic Sans MS" w:hAnsi="Comic Sans MS"/>
                <w:sz w:val="24"/>
                <w:szCs w:val="24"/>
              </w:rPr>
            </w:pPr>
            <w:r>
              <w:rPr>
                <w:rFonts w:ascii="Comic Sans MS" w:hAnsi="Comic Sans MS"/>
                <w:sz w:val="24"/>
                <w:szCs w:val="24"/>
              </w:rPr>
              <w:t>Total</w:t>
            </w:r>
          </w:p>
        </w:tc>
        <w:tc>
          <w:tcPr>
            <w:tcW w:w="2720" w:type="dxa"/>
            <w:shd w:val="clear" w:color="auto" w:fill="FFFFFF" w:themeFill="background1"/>
          </w:tcPr>
          <w:p w:rsidR="009C3C5A" w:rsidRDefault="00E86A0D">
            <w:pPr>
              <w:shd w:val="clear" w:color="auto" w:fill="FFFFFF" w:themeFill="background1"/>
              <w:rPr>
                <w:rFonts w:ascii="Comic Sans MS" w:hAnsi="Comic Sans MS"/>
                <w:sz w:val="24"/>
                <w:szCs w:val="24"/>
              </w:rPr>
            </w:pPr>
            <w:r>
              <w:rPr>
                <w:rFonts w:ascii="Comic Sans MS" w:hAnsi="Comic Sans MS"/>
                <w:sz w:val="24"/>
                <w:szCs w:val="24"/>
              </w:rPr>
              <w:t>38</w:t>
            </w:r>
          </w:p>
        </w:tc>
        <w:tc>
          <w:tcPr>
            <w:tcW w:w="2720" w:type="dxa"/>
            <w:vMerge/>
            <w:shd w:val="clear" w:color="auto" w:fill="FFFFFF" w:themeFill="background1"/>
          </w:tcPr>
          <w:p w:rsidR="009C3C5A" w:rsidRDefault="009C3C5A">
            <w:pPr>
              <w:shd w:val="clear" w:color="auto" w:fill="FFFFFF" w:themeFill="background1"/>
              <w:rPr>
                <w:rFonts w:ascii="Comic Sans MS" w:hAnsi="Comic Sans MS"/>
                <w:sz w:val="24"/>
                <w:szCs w:val="24"/>
              </w:rPr>
            </w:pPr>
          </w:p>
        </w:tc>
        <w:tc>
          <w:tcPr>
            <w:tcW w:w="2721" w:type="dxa"/>
            <w:vMerge/>
            <w:shd w:val="clear" w:color="auto" w:fill="FFFFFF" w:themeFill="background1"/>
          </w:tcPr>
          <w:p w:rsidR="009C3C5A" w:rsidRDefault="009C3C5A">
            <w:pPr>
              <w:shd w:val="clear" w:color="auto" w:fill="FFFFFF" w:themeFill="background1"/>
              <w:jc w:val="center"/>
              <w:rPr>
                <w:rFonts w:ascii="Comic Sans MS" w:hAnsi="Comic Sans MS"/>
                <w:sz w:val="24"/>
                <w:szCs w:val="24"/>
              </w:rPr>
            </w:pPr>
          </w:p>
        </w:tc>
      </w:tr>
    </w:tbl>
    <w:p w:rsidR="009C3C5A" w:rsidRDefault="009C3C5A">
      <w:pPr>
        <w:shd w:val="clear" w:color="auto" w:fill="FFFFFF" w:themeFill="background1"/>
        <w:rPr>
          <w:rFonts w:ascii="Comic Sans MS" w:hAnsi="Comic Sans MS"/>
          <w:sz w:val="24"/>
          <w:szCs w:val="24"/>
        </w:rPr>
      </w:pPr>
    </w:p>
    <w:tbl>
      <w:tblPr>
        <w:tblStyle w:val="TableGrid"/>
        <w:tblW w:w="10881" w:type="dxa"/>
        <w:tblLook w:val="04A0" w:firstRow="1" w:lastRow="0" w:firstColumn="1" w:lastColumn="0" w:noHBand="0" w:noVBand="1"/>
      </w:tblPr>
      <w:tblGrid>
        <w:gridCol w:w="2720"/>
        <w:gridCol w:w="2720"/>
        <w:gridCol w:w="2720"/>
        <w:gridCol w:w="2721"/>
      </w:tblGrid>
      <w:tr w:rsidR="009C3C5A">
        <w:tc>
          <w:tcPr>
            <w:tcW w:w="2720" w:type="dxa"/>
          </w:tcPr>
          <w:p w:rsidR="009C3C5A" w:rsidRDefault="00E86A0D">
            <w:pPr>
              <w:rPr>
                <w:rFonts w:ascii="Comic Sans MS" w:hAnsi="Comic Sans MS"/>
                <w:sz w:val="24"/>
                <w:szCs w:val="24"/>
              </w:rPr>
            </w:pPr>
            <w:r>
              <w:rPr>
                <w:rFonts w:ascii="Comic Sans MS" w:hAnsi="Comic Sans MS"/>
                <w:sz w:val="24"/>
                <w:szCs w:val="24"/>
              </w:rPr>
              <w:t>1 x week Reading Intervention</w:t>
            </w:r>
          </w:p>
        </w:tc>
        <w:tc>
          <w:tcPr>
            <w:tcW w:w="2720" w:type="dxa"/>
          </w:tcPr>
          <w:p w:rsidR="009C3C5A" w:rsidRDefault="009C3C5A">
            <w:pPr>
              <w:rPr>
                <w:rFonts w:ascii="Comic Sans MS" w:hAnsi="Comic Sans MS"/>
                <w:sz w:val="24"/>
                <w:szCs w:val="24"/>
              </w:rPr>
            </w:pPr>
          </w:p>
        </w:tc>
        <w:tc>
          <w:tcPr>
            <w:tcW w:w="2720" w:type="dxa"/>
          </w:tcPr>
          <w:p w:rsidR="009C3C5A" w:rsidRDefault="00E86A0D">
            <w:pPr>
              <w:rPr>
                <w:rFonts w:ascii="Comic Sans MS" w:hAnsi="Comic Sans MS"/>
                <w:sz w:val="24"/>
                <w:szCs w:val="24"/>
              </w:rPr>
            </w:pPr>
            <w:r>
              <w:rPr>
                <w:rFonts w:ascii="Comic Sans MS" w:hAnsi="Comic Sans MS"/>
                <w:sz w:val="24"/>
                <w:szCs w:val="24"/>
              </w:rPr>
              <w:t>Comments</w:t>
            </w:r>
          </w:p>
        </w:tc>
        <w:tc>
          <w:tcPr>
            <w:tcW w:w="2721" w:type="dxa"/>
          </w:tcPr>
          <w:p w:rsidR="009C3C5A" w:rsidRDefault="00E86A0D">
            <w:pPr>
              <w:jc w:val="center"/>
              <w:rPr>
                <w:rFonts w:ascii="Comic Sans MS" w:hAnsi="Comic Sans MS"/>
                <w:sz w:val="24"/>
                <w:szCs w:val="24"/>
              </w:rPr>
            </w:pPr>
            <w:r>
              <w:rPr>
                <w:rFonts w:ascii="Comic Sans MS" w:hAnsi="Comic Sans MS"/>
                <w:sz w:val="24"/>
                <w:szCs w:val="24"/>
              </w:rPr>
              <w:t>Pupil Premium Cost</w:t>
            </w:r>
          </w:p>
        </w:tc>
      </w:tr>
      <w:tr w:rsidR="009C3C5A">
        <w:tc>
          <w:tcPr>
            <w:tcW w:w="2720" w:type="dxa"/>
          </w:tcPr>
          <w:p w:rsidR="009C3C5A" w:rsidRDefault="00E86A0D">
            <w:pPr>
              <w:shd w:val="clear" w:color="auto" w:fill="FFFFFF" w:themeFill="background1"/>
              <w:rPr>
                <w:rFonts w:ascii="Comic Sans MS" w:hAnsi="Comic Sans MS"/>
                <w:sz w:val="24"/>
                <w:szCs w:val="24"/>
              </w:rPr>
            </w:pPr>
            <w:r>
              <w:rPr>
                <w:rFonts w:ascii="Comic Sans MS" w:hAnsi="Comic Sans MS"/>
                <w:sz w:val="24"/>
                <w:szCs w:val="24"/>
              </w:rPr>
              <w:t>Pupil Premium</w:t>
            </w:r>
          </w:p>
        </w:tc>
        <w:tc>
          <w:tcPr>
            <w:tcW w:w="2720" w:type="dxa"/>
            <w:shd w:val="clear" w:color="auto" w:fill="FFFFFF" w:themeFill="background1"/>
          </w:tcPr>
          <w:p w:rsidR="009C3C5A" w:rsidRDefault="00E86A0D">
            <w:pPr>
              <w:shd w:val="clear" w:color="auto" w:fill="FFFFFF" w:themeFill="background1"/>
              <w:rPr>
                <w:rFonts w:ascii="Comic Sans MS" w:hAnsi="Comic Sans MS"/>
                <w:sz w:val="24"/>
                <w:szCs w:val="24"/>
              </w:rPr>
            </w:pPr>
            <w:r>
              <w:rPr>
                <w:rFonts w:ascii="Comic Sans MS" w:hAnsi="Comic Sans MS"/>
                <w:sz w:val="24"/>
                <w:szCs w:val="24"/>
              </w:rPr>
              <w:t>9</w:t>
            </w:r>
          </w:p>
        </w:tc>
        <w:tc>
          <w:tcPr>
            <w:tcW w:w="2720" w:type="dxa"/>
            <w:vMerge w:val="restart"/>
            <w:shd w:val="clear" w:color="auto" w:fill="FFFFFF" w:themeFill="background1"/>
          </w:tcPr>
          <w:p w:rsidR="009C3C5A" w:rsidRDefault="00E86A0D">
            <w:pPr>
              <w:shd w:val="clear" w:color="auto" w:fill="FFFFFF" w:themeFill="background1"/>
              <w:rPr>
                <w:rFonts w:ascii="Comic Sans MS" w:hAnsi="Comic Sans MS"/>
                <w:sz w:val="24"/>
                <w:szCs w:val="24"/>
              </w:rPr>
            </w:pPr>
            <w:r>
              <w:rPr>
                <w:rFonts w:ascii="Comic Sans MS" w:hAnsi="Comic Sans MS"/>
                <w:sz w:val="24"/>
                <w:szCs w:val="24"/>
              </w:rPr>
              <w:t>Weekly cost- £1.70 per week.</w:t>
            </w:r>
          </w:p>
          <w:p w:rsidR="009C3C5A" w:rsidRDefault="00E86A0D">
            <w:pPr>
              <w:shd w:val="clear" w:color="auto" w:fill="FFFFFF" w:themeFill="background1"/>
              <w:rPr>
                <w:rFonts w:ascii="Comic Sans MS" w:hAnsi="Comic Sans MS"/>
                <w:sz w:val="24"/>
                <w:szCs w:val="24"/>
              </w:rPr>
            </w:pPr>
            <w:r>
              <w:rPr>
                <w:rFonts w:ascii="Comic Sans MS" w:hAnsi="Comic Sans MS"/>
                <w:sz w:val="24"/>
                <w:szCs w:val="24"/>
              </w:rPr>
              <w:t xml:space="preserve">27 weeks = £45.90 </w:t>
            </w:r>
          </w:p>
        </w:tc>
        <w:tc>
          <w:tcPr>
            <w:tcW w:w="2721" w:type="dxa"/>
            <w:vMerge w:val="restart"/>
            <w:shd w:val="clear" w:color="auto" w:fill="FFFFFF" w:themeFill="background1"/>
          </w:tcPr>
          <w:p w:rsidR="009C3C5A" w:rsidRDefault="009C3C5A">
            <w:pPr>
              <w:shd w:val="clear" w:color="auto" w:fill="FFFFFF" w:themeFill="background1"/>
              <w:jc w:val="center"/>
              <w:rPr>
                <w:rFonts w:ascii="Comic Sans MS" w:hAnsi="Comic Sans MS"/>
                <w:sz w:val="24"/>
                <w:szCs w:val="24"/>
              </w:rPr>
            </w:pPr>
          </w:p>
          <w:p w:rsidR="009C3C5A" w:rsidRDefault="00E86A0D">
            <w:pPr>
              <w:shd w:val="clear" w:color="auto" w:fill="FFFFFF" w:themeFill="background1"/>
              <w:jc w:val="center"/>
              <w:rPr>
                <w:rFonts w:ascii="Comic Sans MS" w:hAnsi="Comic Sans MS"/>
                <w:sz w:val="24"/>
                <w:szCs w:val="24"/>
              </w:rPr>
            </w:pPr>
            <w:r>
              <w:rPr>
                <w:rFonts w:ascii="Comic Sans MS" w:hAnsi="Comic Sans MS"/>
                <w:sz w:val="24"/>
                <w:szCs w:val="24"/>
              </w:rPr>
              <w:t>£1239.30</w:t>
            </w:r>
          </w:p>
        </w:tc>
      </w:tr>
      <w:tr w:rsidR="009C3C5A">
        <w:tc>
          <w:tcPr>
            <w:tcW w:w="2720" w:type="dxa"/>
          </w:tcPr>
          <w:p w:rsidR="009C3C5A" w:rsidRDefault="00E86A0D">
            <w:pPr>
              <w:shd w:val="clear" w:color="auto" w:fill="FFFFFF" w:themeFill="background1"/>
              <w:rPr>
                <w:rFonts w:ascii="Comic Sans MS" w:hAnsi="Comic Sans MS"/>
                <w:sz w:val="24"/>
                <w:szCs w:val="24"/>
              </w:rPr>
            </w:pPr>
            <w:r>
              <w:rPr>
                <w:rFonts w:ascii="Comic Sans MS" w:hAnsi="Comic Sans MS"/>
                <w:sz w:val="24"/>
                <w:szCs w:val="24"/>
              </w:rPr>
              <w:t>Non Pupil Premium</w:t>
            </w:r>
          </w:p>
        </w:tc>
        <w:tc>
          <w:tcPr>
            <w:tcW w:w="2720" w:type="dxa"/>
            <w:shd w:val="clear" w:color="auto" w:fill="FFFFFF" w:themeFill="background1"/>
          </w:tcPr>
          <w:p w:rsidR="009C3C5A" w:rsidRDefault="00E86A0D">
            <w:pPr>
              <w:shd w:val="clear" w:color="auto" w:fill="FFFFFF" w:themeFill="background1"/>
              <w:rPr>
                <w:rFonts w:ascii="Comic Sans MS" w:hAnsi="Comic Sans MS"/>
                <w:sz w:val="24"/>
                <w:szCs w:val="24"/>
              </w:rPr>
            </w:pPr>
            <w:r>
              <w:rPr>
                <w:rFonts w:ascii="Comic Sans MS" w:hAnsi="Comic Sans MS"/>
                <w:sz w:val="24"/>
                <w:szCs w:val="24"/>
              </w:rPr>
              <w:t>8</w:t>
            </w:r>
          </w:p>
        </w:tc>
        <w:tc>
          <w:tcPr>
            <w:tcW w:w="2720" w:type="dxa"/>
            <w:vMerge/>
            <w:shd w:val="clear" w:color="auto" w:fill="FFFFFF" w:themeFill="background1"/>
          </w:tcPr>
          <w:p w:rsidR="009C3C5A" w:rsidRDefault="009C3C5A">
            <w:pPr>
              <w:shd w:val="clear" w:color="auto" w:fill="FFFFFF" w:themeFill="background1"/>
              <w:rPr>
                <w:rFonts w:ascii="Comic Sans MS" w:hAnsi="Comic Sans MS"/>
                <w:sz w:val="24"/>
                <w:szCs w:val="24"/>
              </w:rPr>
            </w:pPr>
          </w:p>
        </w:tc>
        <w:tc>
          <w:tcPr>
            <w:tcW w:w="2721" w:type="dxa"/>
            <w:vMerge/>
            <w:shd w:val="clear" w:color="auto" w:fill="FFFFFF" w:themeFill="background1"/>
          </w:tcPr>
          <w:p w:rsidR="009C3C5A" w:rsidRDefault="009C3C5A">
            <w:pPr>
              <w:shd w:val="clear" w:color="auto" w:fill="FFFFFF" w:themeFill="background1"/>
              <w:jc w:val="center"/>
              <w:rPr>
                <w:rFonts w:ascii="Comic Sans MS" w:hAnsi="Comic Sans MS"/>
                <w:sz w:val="24"/>
                <w:szCs w:val="24"/>
              </w:rPr>
            </w:pPr>
          </w:p>
        </w:tc>
      </w:tr>
      <w:tr w:rsidR="009C3C5A">
        <w:tc>
          <w:tcPr>
            <w:tcW w:w="2720" w:type="dxa"/>
          </w:tcPr>
          <w:p w:rsidR="009C3C5A" w:rsidRDefault="00E86A0D">
            <w:pPr>
              <w:shd w:val="clear" w:color="auto" w:fill="FFFFFF" w:themeFill="background1"/>
              <w:rPr>
                <w:rFonts w:ascii="Comic Sans MS" w:hAnsi="Comic Sans MS"/>
                <w:sz w:val="24"/>
                <w:szCs w:val="24"/>
              </w:rPr>
            </w:pPr>
            <w:r>
              <w:rPr>
                <w:rFonts w:ascii="Comic Sans MS" w:hAnsi="Comic Sans MS"/>
                <w:sz w:val="24"/>
                <w:szCs w:val="24"/>
              </w:rPr>
              <w:t>Total</w:t>
            </w:r>
          </w:p>
        </w:tc>
        <w:tc>
          <w:tcPr>
            <w:tcW w:w="2720" w:type="dxa"/>
            <w:shd w:val="clear" w:color="auto" w:fill="FFFFFF" w:themeFill="background1"/>
          </w:tcPr>
          <w:p w:rsidR="009C3C5A" w:rsidRDefault="00E86A0D">
            <w:pPr>
              <w:shd w:val="clear" w:color="auto" w:fill="FFFFFF" w:themeFill="background1"/>
              <w:rPr>
                <w:rFonts w:ascii="Comic Sans MS" w:hAnsi="Comic Sans MS"/>
                <w:sz w:val="24"/>
                <w:szCs w:val="24"/>
              </w:rPr>
            </w:pPr>
            <w:r>
              <w:rPr>
                <w:rFonts w:ascii="Comic Sans MS" w:hAnsi="Comic Sans MS"/>
                <w:sz w:val="24"/>
                <w:szCs w:val="24"/>
              </w:rPr>
              <w:t>17</w:t>
            </w:r>
          </w:p>
        </w:tc>
        <w:tc>
          <w:tcPr>
            <w:tcW w:w="2720" w:type="dxa"/>
            <w:vMerge/>
            <w:shd w:val="clear" w:color="auto" w:fill="FFFFFF" w:themeFill="background1"/>
          </w:tcPr>
          <w:p w:rsidR="009C3C5A" w:rsidRDefault="009C3C5A">
            <w:pPr>
              <w:shd w:val="clear" w:color="auto" w:fill="FFFFFF" w:themeFill="background1"/>
              <w:rPr>
                <w:rFonts w:ascii="Comic Sans MS" w:hAnsi="Comic Sans MS"/>
                <w:sz w:val="24"/>
                <w:szCs w:val="24"/>
              </w:rPr>
            </w:pPr>
          </w:p>
        </w:tc>
        <w:tc>
          <w:tcPr>
            <w:tcW w:w="2721" w:type="dxa"/>
            <w:vMerge/>
            <w:shd w:val="clear" w:color="auto" w:fill="FFFFFF" w:themeFill="background1"/>
          </w:tcPr>
          <w:p w:rsidR="009C3C5A" w:rsidRDefault="009C3C5A">
            <w:pPr>
              <w:shd w:val="clear" w:color="auto" w:fill="FFFFFF" w:themeFill="background1"/>
              <w:jc w:val="center"/>
              <w:rPr>
                <w:rFonts w:ascii="Comic Sans MS" w:hAnsi="Comic Sans MS"/>
                <w:sz w:val="24"/>
                <w:szCs w:val="24"/>
              </w:rPr>
            </w:pPr>
          </w:p>
        </w:tc>
      </w:tr>
    </w:tbl>
    <w:p w:rsidR="009C3C5A" w:rsidRDefault="009C3C5A">
      <w:pPr>
        <w:shd w:val="clear" w:color="auto" w:fill="FFFFFF" w:themeFill="background1"/>
        <w:rPr>
          <w:rFonts w:ascii="Comic Sans MS" w:hAnsi="Comic Sans MS"/>
          <w:sz w:val="24"/>
          <w:szCs w:val="24"/>
        </w:rPr>
      </w:pPr>
    </w:p>
    <w:tbl>
      <w:tblPr>
        <w:tblStyle w:val="TableGrid"/>
        <w:tblW w:w="10881" w:type="dxa"/>
        <w:tblLook w:val="04A0" w:firstRow="1" w:lastRow="0" w:firstColumn="1" w:lastColumn="0" w:noHBand="0" w:noVBand="1"/>
      </w:tblPr>
      <w:tblGrid>
        <w:gridCol w:w="2720"/>
        <w:gridCol w:w="2720"/>
        <w:gridCol w:w="2720"/>
        <w:gridCol w:w="2721"/>
      </w:tblGrid>
      <w:tr w:rsidR="009C3C5A">
        <w:tc>
          <w:tcPr>
            <w:tcW w:w="2720" w:type="dxa"/>
          </w:tcPr>
          <w:p w:rsidR="009C3C5A" w:rsidRDefault="00E86A0D">
            <w:pPr>
              <w:rPr>
                <w:rFonts w:ascii="Comic Sans MS" w:hAnsi="Comic Sans MS"/>
                <w:sz w:val="24"/>
                <w:szCs w:val="24"/>
              </w:rPr>
            </w:pPr>
            <w:r>
              <w:rPr>
                <w:rFonts w:ascii="Comic Sans MS" w:hAnsi="Comic Sans MS"/>
                <w:sz w:val="24"/>
                <w:szCs w:val="24"/>
              </w:rPr>
              <w:t>Accelerated Reader</w:t>
            </w:r>
          </w:p>
        </w:tc>
        <w:tc>
          <w:tcPr>
            <w:tcW w:w="2720" w:type="dxa"/>
          </w:tcPr>
          <w:p w:rsidR="009C3C5A" w:rsidRDefault="009C3C5A">
            <w:pPr>
              <w:rPr>
                <w:rFonts w:ascii="Comic Sans MS" w:hAnsi="Comic Sans MS"/>
                <w:sz w:val="24"/>
                <w:szCs w:val="24"/>
              </w:rPr>
            </w:pPr>
          </w:p>
        </w:tc>
        <w:tc>
          <w:tcPr>
            <w:tcW w:w="2720" w:type="dxa"/>
          </w:tcPr>
          <w:p w:rsidR="009C3C5A" w:rsidRDefault="00E86A0D">
            <w:pPr>
              <w:rPr>
                <w:rFonts w:ascii="Comic Sans MS" w:hAnsi="Comic Sans MS"/>
                <w:sz w:val="24"/>
                <w:szCs w:val="24"/>
              </w:rPr>
            </w:pPr>
            <w:r>
              <w:rPr>
                <w:rFonts w:ascii="Comic Sans MS" w:hAnsi="Comic Sans MS"/>
                <w:sz w:val="24"/>
                <w:szCs w:val="24"/>
              </w:rPr>
              <w:t>Comments</w:t>
            </w:r>
          </w:p>
        </w:tc>
        <w:tc>
          <w:tcPr>
            <w:tcW w:w="2721" w:type="dxa"/>
          </w:tcPr>
          <w:p w:rsidR="009C3C5A" w:rsidRDefault="00E86A0D">
            <w:pPr>
              <w:jc w:val="center"/>
              <w:rPr>
                <w:rFonts w:ascii="Comic Sans MS" w:hAnsi="Comic Sans MS"/>
                <w:sz w:val="24"/>
                <w:szCs w:val="24"/>
              </w:rPr>
            </w:pPr>
            <w:r>
              <w:rPr>
                <w:rFonts w:ascii="Comic Sans MS" w:hAnsi="Comic Sans MS"/>
                <w:sz w:val="24"/>
                <w:szCs w:val="24"/>
              </w:rPr>
              <w:t>Pupil Premium Cost</w:t>
            </w:r>
          </w:p>
        </w:tc>
      </w:tr>
      <w:tr w:rsidR="009C3C5A">
        <w:tc>
          <w:tcPr>
            <w:tcW w:w="2720" w:type="dxa"/>
          </w:tcPr>
          <w:p w:rsidR="009C3C5A" w:rsidRDefault="00E86A0D">
            <w:pPr>
              <w:rPr>
                <w:rFonts w:ascii="Comic Sans MS" w:hAnsi="Comic Sans MS"/>
                <w:sz w:val="24"/>
                <w:szCs w:val="24"/>
              </w:rPr>
            </w:pPr>
            <w:r>
              <w:rPr>
                <w:rFonts w:ascii="Comic Sans MS" w:hAnsi="Comic Sans MS"/>
                <w:sz w:val="24"/>
                <w:szCs w:val="24"/>
              </w:rPr>
              <w:t>Pupil Premium</w:t>
            </w:r>
          </w:p>
        </w:tc>
        <w:tc>
          <w:tcPr>
            <w:tcW w:w="2720" w:type="dxa"/>
            <w:shd w:val="clear" w:color="auto" w:fill="FFFFFF" w:themeFill="background1"/>
          </w:tcPr>
          <w:p w:rsidR="009C3C5A" w:rsidRDefault="00E86A0D">
            <w:pPr>
              <w:rPr>
                <w:rFonts w:ascii="Comic Sans MS" w:hAnsi="Comic Sans MS"/>
                <w:sz w:val="24"/>
                <w:szCs w:val="24"/>
              </w:rPr>
            </w:pPr>
            <w:r>
              <w:rPr>
                <w:rFonts w:ascii="Comic Sans MS" w:hAnsi="Comic Sans MS"/>
                <w:sz w:val="24"/>
                <w:szCs w:val="24"/>
              </w:rPr>
              <w:t>116</w:t>
            </w:r>
          </w:p>
        </w:tc>
        <w:tc>
          <w:tcPr>
            <w:tcW w:w="2720" w:type="dxa"/>
            <w:vMerge w:val="restart"/>
            <w:shd w:val="clear" w:color="auto" w:fill="FFFFFF" w:themeFill="background1"/>
          </w:tcPr>
          <w:p w:rsidR="009C3C5A" w:rsidRDefault="00E86A0D">
            <w:pPr>
              <w:rPr>
                <w:rFonts w:ascii="Comic Sans MS" w:hAnsi="Comic Sans MS"/>
                <w:sz w:val="24"/>
                <w:szCs w:val="24"/>
              </w:rPr>
            </w:pPr>
            <w:r>
              <w:rPr>
                <w:rFonts w:ascii="Comic Sans MS" w:hAnsi="Comic Sans MS"/>
                <w:sz w:val="24"/>
                <w:szCs w:val="24"/>
              </w:rPr>
              <w:t xml:space="preserve"> Per year £1713.</w:t>
            </w:r>
          </w:p>
          <w:p w:rsidR="009C3C5A" w:rsidRDefault="00E86A0D">
            <w:pPr>
              <w:rPr>
                <w:rFonts w:ascii="Comic Sans MS" w:hAnsi="Comic Sans MS"/>
                <w:sz w:val="24"/>
                <w:szCs w:val="24"/>
              </w:rPr>
            </w:pPr>
            <w:r>
              <w:rPr>
                <w:rFonts w:ascii="Comic Sans MS" w:hAnsi="Comic Sans MS"/>
                <w:sz w:val="24"/>
                <w:szCs w:val="24"/>
              </w:rPr>
              <w:t>7 months = £999.25</w:t>
            </w:r>
          </w:p>
        </w:tc>
        <w:tc>
          <w:tcPr>
            <w:tcW w:w="2721" w:type="dxa"/>
            <w:vMerge w:val="restart"/>
            <w:shd w:val="clear" w:color="auto" w:fill="FFFFFF" w:themeFill="background1"/>
          </w:tcPr>
          <w:p w:rsidR="009C3C5A" w:rsidRDefault="009C3C5A">
            <w:pPr>
              <w:jc w:val="center"/>
              <w:rPr>
                <w:rFonts w:ascii="Comic Sans MS" w:hAnsi="Comic Sans MS"/>
                <w:sz w:val="24"/>
                <w:szCs w:val="24"/>
              </w:rPr>
            </w:pPr>
          </w:p>
          <w:p w:rsidR="009C3C5A" w:rsidRDefault="00E86A0D">
            <w:pPr>
              <w:jc w:val="center"/>
              <w:rPr>
                <w:rFonts w:ascii="Comic Sans MS" w:hAnsi="Comic Sans MS"/>
                <w:sz w:val="24"/>
                <w:szCs w:val="24"/>
              </w:rPr>
            </w:pPr>
            <w:r>
              <w:rPr>
                <w:rFonts w:ascii="Comic Sans MS" w:hAnsi="Comic Sans MS"/>
                <w:sz w:val="24"/>
                <w:szCs w:val="24"/>
              </w:rPr>
              <w:t>£670</w:t>
            </w:r>
          </w:p>
        </w:tc>
      </w:tr>
      <w:tr w:rsidR="009C3C5A">
        <w:tc>
          <w:tcPr>
            <w:tcW w:w="2720" w:type="dxa"/>
          </w:tcPr>
          <w:p w:rsidR="009C3C5A" w:rsidRDefault="00E86A0D">
            <w:pPr>
              <w:rPr>
                <w:rFonts w:ascii="Comic Sans MS" w:hAnsi="Comic Sans MS"/>
                <w:sz w:val="24"/>
                <w:szCs w:val="24"/>
              </w:rPr>
            </w:pPr>
            <w:r>
              <w:rPr>
                <w:rFonts w:ascii="Comic Sans MS" w:hAnsi="Comic Sans MS"/>
                <w:sz w:val="24"/>
                <w:szCs w:val="24"/>
              </w:rPr>
              <w:t>Non Pupil Premium</w:t>
            </w:r>
          </w:p>
        </w:tc>
        <w:tc>
          <w:tcPr>
            <w:tcW w:w="2720" w:type="dxa"/>
            <w:shd w:val="clear" w:color="auto" w:fill="FFFFFF" w:themeFill="background1"/>
          </w:tcPr>
          <w:p w:rsidR="009C3C5A" w:rsidRDefault="00E86A0D">
            <w:pPr>
              <w:rPr>
                <w:rFonts w:ascii="Comic Sans MS" w:hAnsi="Comic Sans MS"/>
                <w:sz w:val="24"/>
                <w:szCs w:val="24"/>
              </w:rPr>
            </w:pPr>
            <w:r>
              <w:rPr>
                <w:rFonts w:ascii="Comic Sans MS" w:hAnsi="Comic Sans MS"/>
                <w:sz w:val="24"/>
                <w:szCs w:val="24"/>
              </w:rPr>
              <w:t>60</w:t>
            </w:r>
          </w:p>
        </w:tc>
        <w:tc>
          <w:tcPr>
            <w:tcW w:w="2720" w:type="dxa"/>
            <w:vMerge/>
            <w:shd w:val="clear" w:color="auto" w:fill="FFFFFF" w:themeFill="background1"/>
          </w:tcPr>
          <w:p w:rsidR="009C3C5A" w:rsidRDefault="009C3C5A">
            <w:pPr>
              <w:rPr>
                <w:rFonts w:ascii="Comic Sans MS" w:hAnsi="Comic Sans MS"/>
                <w:sz w:val="24"/>
                <w:szCs w:val="24"/>
              </w:rPr>
            </w:pPr>
          </w:p>
        </w:tc>
        <w:tc>
          <w:tcPr>
            <w:tcW w:w="2721" w:type="dxa"/>
            <w:vMerge/>
            <w:shd w:val="clear" w:color="auto" w:fill="FFFFFF" w:themeFill="background1"/>
          </w:tcPr>
          <w:p w:rsidR="009C3C5A" w:rsidRDefault="009C3C5A">
            <w:pPr>
              <w:jc w:val="center"/>
              <w:rPr>
                <w:rFonts w:ascii="Comic Sans MS" w:hAnsi="Comic Sans MS"/>
                <w:sz w:val="24"/>
                <w:szCs w:val="24"/>
              </w:rPr>
            </w:pPr>
          </w:p>
        </w:tc>
      </w:tr>
      <w:tr w:rsidR="009C3C5A">
        <w:tc>
          <w:tcPr>
            <w:tcW w:w="2720" w:type="dxa"/>
          </w:tcPr>
          <w:p w:rsidR="009C3C5A" w:rsidRDefault="00E86A0D">
            <w:pPr>
              <w:rPr>
                <w:rFonts w:ascii="Comic Sans MS" w:hAnsi="Comic Sans MS"/>
                <w:sz w:val="24"/>
                <w:szCs w:val="24"/>
              </w:rPr>
            </w:pPr>
            <w:r>
              <w:rPr>
                <w:rFonts w:ascii="Comic Sans MS" w:hAnsi="Comic Sans MS"/>
                <w:sz w:val="24"/>
                <w:szCs w:val="24"/>
              </w:rPr>
              <w:t>Total</w:t>
            </w:r>
          </w:p>
        </w:tc>
        <w:tc>
          <w:tcPr>
            <w:tcW w:w="2720" w:type="dxa"/>
          </w:tcPr>
          <w:p w:rsidR="009C3C5A" w:rsidRDefault="00E86A0D">
            <w:pPr>
              <w:rPr>
                <w:rFonts w:ascii="Comic Sans MS" w:hAnsi="Comic Sans MS"/>
                <w:sz w:val="24"/>
                <w:szCs w:val="24"/>
              </w:rPr>
            </w:pPr>
            <w:r>
              <w:rPr>
                <w:rFonts w:ascii="Comic Sans MS" w:hAnsi="Comic Sans MS"/>
                <w:sz w:val="24"/>
                <w:szCs w:val="24"/>
              </w:rPr>
              <w:t>173</w:t>
            </w:r>
          </w:p>
        </w:tc>
        <w:tc>
          <w:tcPr>
            <w:tcW w:w="2720" w:type="dxa"/>
            <w:vMerge/>
          </w:tcPr>
          <w:p w:rsidR="009C3C5A" w:rsidRDefault="009C3C5A">
            <w:pPr>
              <w:rPr>
                <w:rFonts w:ascii="Comic Sans MS" w:hAnsi="Comic Sans MS"/>
                <w:sz w:val="24"/>
                <w:szCs w:val="24"/>
              </w:rPr>
            </w:pPr>
          </w:p>
        </w:tc>
        <w:tc>
          <w:tcPr>
            <w:tcW w:w="2721" w:type="dxa"/>
            <w:vMerge/>
          </w:tcPr>
          <w:p w:rsidR="009C3C5A" w:rsidRDefault="009C3C5A">
            <w:pPr>
              <w:jc w:val="center"/>
              <w:rPr>
                <w:rFonts w:ascii="Comic Sans MS" w:hAnsi="Comic Sans MS"/>
                <w:sz w:val="24"/>
                <w:szCs w:val="24"/>
              </w:rPr>
            </w:pPr>
          </w:p>
        </w:tc>
      </w:tr>
    </w:tbl>
    <w:p w:rsidR="009C3C5A" w:rsidRDefault="009C3C5A">
      <w:pPr>
        <w:rPr>
          <w:rFonts w:ascii="Comic Sans MS" w:hAnsi="Comic Sans MS"/>
          <w:sz w:val="24"/>
          <w:szCs w:val="24"/>
        </w:rPr>
      </w:pPr>
    </w:p>
    <w:p w:rsidR="000B112A" w:rsidRDefault="000B112A">
      <w:pPr>
        <w:rPr>
          <w:rFonts w:ascii="Comic Sans MS" w:hAnsi="Comic Sans MS"/>
          <w:sz w:val="24"/>
          <w:szCs w:val="24"/>
        </w:rPr>
      </w:pPr>
    </w:p>
    <w:p w:rsidR="000B112A" w:rsidRDefault="000B112A">
      <w:pPr>
        <w:rPr>
          <w:rFonts w:ascii="Comic Sans MS" w:hAnsi="Comic Sans MS"/>
          <w:sz w:val="24"/>
          <w:szCs w:val="24"/>
        </w:rPr>
      </w:pPr>
    </w:p>
    <w:p w:rsidR="000B112A" w:rsidRDefault="000B112A">
      <w:pPr>
        <w:rPr>
          <w:rFonts w:ascii="Comic Sans MS" w:hAnsi="Comic Sans MS"/>
          <w:sz w:val="24"/>
          <w:szCs w:val="24"/>
        </w:rPr>
      </w:pPr>
      <w:r>
        <w:rPr>
          <w:rFonts w:ascii="Comic Sans MS" w:hAnsi="Comic Sans MS"/>
          <w:sz w:val="24"/>
          <w:szCs w:val="24"/>
        </w:rPr>
        <w:lastRenderedPageBreak/>
        <w:t>Ensuring that children at Redhill keep up with others peers across the country means that as a school we put additional support into our</w:t>
      </w:r>
      <w:r w:rsidR="00C86656">
        <w:rPr>
          <w:rFonts w:ascii="Comic Sans MS" w:hAnsi="Comic Sans MS"/>
          <w:sz w:val="24"/>
          <w:szCs w:val="24"/>
        </w:rPr>
        <w:t xml:space="preserve"> pupils who are at risk of falling behind</w:t>
      </w:r>
      <w:r>
        <w:rPr>
          <w:rFonts w:ascii="Comic Sans MS" w:hAnsi="Comic Sans MS"/>
          <w:sz w:val="24"/>
          <w:szCs w:val="24"/>
        </w:rPr>
        <w:t xml:space="preserve"> so that they can ‘keep up’ rather than ‘catch up’ with the demands of the curriculum.  </w:t>
      </w:r>
      <w:r w:rsidR="00C86656">
        <w:rPr>
          <w:rFonts w:ascii="Comic Sans MS" w:hAnsi="Comic Sans MS"/>
          <w:sz w:val="24"/>
          <w:szCs w:val="24"/>
        </w:rPr>
        <w:t xml:space="preserve">1:1 tutoring for live interventions, 1: 1 phonics and extra support to those pupils in years 2 and 6 are provided so that pupils are given the opportunity to fulfil their potential. </w:t>
      </w:r>
    </w:p>
    <w:tbl>
      <w:tblPr>
        <w:tblStyle w:val="TableGrid"/>
        <w:tblW w:w="10881" w:type="dxa"/>
        <w:tblLook w:val="04A0" w:firstRow="1" w:lastRow="0" w:firstColumn="1" w:lastColumn="0" w:noHBand="0" w:noVBand="1"/>
      </w:tblPr>
      <w:tblGrid>
        <w:gridCol w:w="2720"/>
        <w:gridCol w:w="2720"/>
        <w:gridCol w:w="2720"/>
        <w:gridCol w:w="2721"/>
      </w:tblGrid>
      <w:tr w:rsidR="009C3C5A">
        <w:tc>
          <w:tcPr>
            <w:tcW w:w="2720" w:type="dxa"/>
          </w:tcPr>
          <w:p w:rsidR="009C3C5A" w:rsidRDefault="00E86A0D">
            <w:pPr>
              <w:rPr>
                <w:rFonts w:ascii="Comic Sans MS" w:hAnsi="Comic Sans MS"/>
                <w:sz w:val="24"/>
                <w:szCs w:val="24"/>
              </w:rPr>
            </w:pPr>
            <w:r>
              <w:rPr>
                <w:rFonts w:ascii="Comic Sans MS" w:hAnsi="Comic Sans MS"/>
                <w:sz w:val="24"/>
                <w:szCs w:val="24"/>
              </w:rPr>
              <w:t>1:1 tutoring Y6</w:t>
            </w:r>
          </w:p>
        </w:tc>
        <w:tc>
          <w:tcPr>
            <w:tcW w:w="2720" w:type="dxa"/>
          </w:tcPr>
          <w:p w:rsidR="009C3C5A" w:rsidRDefault="009C3C5A">
            <w:pPr>
              <w:rPr>
                <w:rFonts w:ascii="Comic Sans MS" w:hAnsi="Comic Sans MS"/>
                <w:sz w:val="24"/>
                <w:szCs w:val="24"/>
              </w:rPr>
            </w:pPr>
          </w:p>
        </w:tc>
        <w:tc>
          <w:tcPr>
            <w:tcW w:w="2720" w:type="dxa"/>
          </w:tcPr>
          <w:p w:rsidR="009C3C5A" w:rsidRDefault="00E86A0D">
            <w:pPr>
              <w:rPr>
                <w:rFonts w:ascii="Comic Sans MS" w:hAnsi="Comic Sans MS"/>
                <w:sz w:val="24"/>
                <w:szCs w:val="24"/>
              </w:rPr>
            </w:pPr>
            <w:r>
              <w:rPr>
                <w:rFonts w:ascii="Comic Sans MS" w:hAnsi="Comic Sans MS"/>
                <w:sz w:val="24"/>
                <w:szCs w:val="24"/>
              </w:rPr>
              <w:t>Comments</w:t>
            </w:r>
          </w:p>
        </w:tc>
        <w:tc>
          <w:tcPr>
            <w:tcW w:w="2721" w:type="dxa"/>
          </w:tcPr>
          <w:p w:rsidR="009C3C5A" w:rsidRDefault="00E86A0D">
            <w:pPr>
              <w:jc w:val="center"/>
              <w:rPr>
                <w:rFonts w:ascii="Comic Sans MS" w:hAnsi="Comic Sans MS"/>
                <w:sz w:val="24"/>
                <w:szCs w:val="24"/>
              </w:rPr>
            </w:pPr>
            <w:r>
              <w:rPr>
                <w:rFonts w:ascii="Comic Sans MS" w:hAnsi="Comic Sans MS"/>
                <w:sz w:val="24"/>
                <w:szCs w:val="24"/>
              </w:rPr>
              <w:t>Pupil Premium Cost</w:t>
            </w:r>
          </w:p>
        </w:tc>
      </w:tr>
      <w:tr w:rsidR="009C3C5A">
        <w:tc>
          <w:tcPr>
            <w:tcW w:w="2720" w:type="dxa"/>
          </w:tcPr>
          <w:p w:rsidR="009C3C5A" w:rsidRDefault="00E86A0D">
            <w:pPr>
              <w:rPr>
                <w:rFonts w:ascii="Comic Sans MS" w:hAnsi="Comic Sans MS"/>
                <w:sz w:val="24"/>
                <w:szCs w:val="24"/>
              </w:rPr>
            </w:pPr>
            <w:r>
              <w:rPr>
                <w:rFonts w:ascii="Comic Sans MS" w:hAnsi="Comic Sans MS"/>
                <w:sz w:val="24"/>
                <w:szCs w:val="24"/>
              </w:rPr>
              <w:t>Pupil Premium</w:t>
            </w:r>
          </w:p>
        </w:tc>
        <w:tc>
          <w:tcPr>
            <w:tcW w:w="2720" w:type="dxa"/>
          </w:tcPr>
          <w:p w:rsidR="009C3C5A" w:rsidRDefault="00E86A0D">
            <w:pPr>
              <w:rPr>
                <w:rFonts w:ascii="Comic Sans MS" w:hAnsi="Comic Sans MS"/>
                <w:sz w:val="24"/>
                <w:szCs w:val="24"/>
              </w:rPr>
            </w:pPr>
            <w:r>
              <w:rPr>
                <w:rFonts w:ascii="Comic Sans MS" w:hAnsi="Comic Sans MS"/>
                <w:sz w:val="24"/>
                <w:szCs w:val="24"/>
              </w:rPr>
              <w:t>8</w:t>
            </w:r>
          </w:p>
        </w:tc>
        <w:tc>
          <w:tcPr>
            <w:tcW w:w="2720" w:type="dxa"/>
            <w:vMerge w:val="restart"/>
          </w:tcPr>
          <w:p w:rsidR="009C3C5A" w:rsidRDefault="00E86A0D">
            <w:pPr>
              <w:rPr>
                <w:rFonts w:ascii="Comic Sans MS" w:hAnsi="Comic Sans MS"/>
                <w:sz w:val="24"/>
                <w:szCs w:val="24"/>
              </w:rPr>
            </w:pPr>
            <w:r>
              <w:rPr>
                <w:rFonts w:ascii="Comic Sans MS" w:hAnsi="Comic Sans MS"/>
                <w:sz w:val="24"/>
                <w:szCs w:val="24"/>
              </w:rPr>
              <w:t>Weekly cost for all pupils - £ 80 per week.</w:t>
            </w:r>
          </w:p>
          <w:p w:rsidR="009C3C5A" w:rsidRDefault="00E86A0D">
            <w:pPr>
              <w:rPr>
                <w:rFonts w:ascii="Comic Sans MS" w:hAnsi="Comic Sans MS"/>
                <w:sz w:val="24"/>
                <w:szCs w:val="24"/>
              </w:rPr>
            </w:pPr>
            <w:r>
              <w:rPr>
                <w:rFonts w:ascii="Comic Sans MS" w:hAnsi="Comic Sans MS"/>
                <w:sz w:val="24"/>
                <w:szCs w:val="24"/>
              </w:rPr>
              <w:t xml:space="preserve">13 weeks = £1,040 </w:t>
            </w:r>
          </w:p>
        </w:tc>
        <w:tc>
          <w:tcPr>
            <w:tcW w:w="2721" w:type="dxa"/>
            <w:vMerge w:val="restart"/>
          </w:tcPr>
          <w:p w:rsidR="009C3C5A" w:rsidRDefault="009C3C5A">
            <w:pPr>
              <w:jc w:val="center"/>
              <w:rPr>
                <w:rFonts w:ascii="Comic Sans MS" w:hAnsi="Comic Sans MS"/>
                <w:sz w:val="24"/>
                <w:szCs w:val="24"/>
              </w:rPr>
            </w:pPr>
          </w:p>
          <w:p w:rsidR="009C3C5A" w:rsidRDefault="00E86A0D">
            <w:pPr>
              <w:jc w:val="center"/>
              <w:rPr>
                <w:rFonts w:ascii="Comic Sans MS" w:hAnsi="Comic Sans MS"/>
                <w:sz w:val="24"/>
                <w:szCs w:val="24"/>
              </w:rPr>
            </w:pPr>
            <w:r>
              <w:rPr>
                <w:rFonts w:ascii="Comic Sans MS" w:hAnsi="Comic Sans MS"/>
                <w:sz w:val="24"/>
                <w:szCs w:val="24"/>
              </w:rPr>
              <w:t>£832</w:t>
            </w:r>
          </w:p>
        </w:tc>
      </w:tr>
      <w:tr w:rsidR="009C3C5A">
        <w:tc>
          <w:tcPr>
            <w:tcW w:w="2720" w:type="dxa"/>
          </w:tcPr>
          <w:p w:rsidR="009C3C5A" w:rsidRDefault="00E86A0D">
            <w:pPr>
              <w:rPr>
                <w:rFonts w:ascii="Comic Sans MS" w:hAnsi="Comic Sans MS"/>
                <w:sz w:val="24"/>
                <w:szCs w:val="24"/>
              </w:rPr>
            </w:pPr>
            <w:r>
              <w:rPr>
                <w:rFonts w:ascii="Comic Sans MS" w:hAnsi="Comic Sans MS"/>
                <w:sz w:val="24"/>
                <w:szCs w:val="24"/>
              </w:rPr>
              <w:t>Non Pupil Premium</w:t>
            </w:r>
          </w:p>
        </w:tc>
        <w:tc>
          <w:tcPr>
            <w:tcW w:w="2720" w:type="dxa"/>
          </w:tcPr>
          <w:p w:rsidR="009C3C5A" w:rsidRDefault="00E86A0D">
            <w:pPr>
              <w:rPr>
                <w:rFonts w:ascii="Comic Sans MS" w:hAnsi="Comic Sans MS"/>
                <w:sz w:val="24"/>
                <w:szCs w:val="24"/>
              </w:rPr>
            </w:pPr>
            <w:r>
              <w:rPr>
                <w:rFonts w:ascii="Comic Sans MS" w:hAnsi="Comic Sans MS"/>
                <w:sz w:val="24"/>
                <w:szCs w:val="24"/>
              </w:rPr>
              <w:t>2</w:t>
            </w:r>
          </w:p>
        </w:tc>
        <w:tc>
          <w:tcPr>
            <w:tcW w:w="2720" w:type="dxa"/>
            <w:vMerge/>
          </w:tcPr>
          <w:p w:rsidR="009C3C5A" w:rsidRDefault="009C3C5A">
            <w:pPr>
              <w:rPr>
                <w:rFonts w:ascii="Comic Sans MS" w:hAnsi="Comic Sans MS"/>
                <w:sz w:val="24"/>
                <w:szCs w:val="24"/>
              </w:rPr>
            </w:pPr>
          </w:p>
        </w:tc>
        <w:tc>
          <w:tcPr>
            <w:tcW w:w="2721" w:type="dxa"/>
            <w:vMerge/>
          </w:tcPr>
          <w:p w:rsidR="009C3C5A" w:rsidRDefault="009C3C5A">
            <w:pPr>
              <w:jc w:val="center"/>
              <w:rPr>
                <w:rFonts w:ascii="Comic Sans MS" w:hAnsi="Comic Sans MS"/>
                <w:sz w:val="24"/>
                <w:szCs w:val="24"/>
              </w:rPr>
            </w:pPr>
          </w:p>
        </w:tc>
      </w:tr>
      <w:tr w:rsidR="009C3C5A">
        <w:tc>
          <w:tcPr>
            <w:tcW w:w="2720" w:type="dxa"/>
          </w:tcPr>
          <w:p w:rsidR="009C3C5A" w:rsidRDefault="00E86A0D">
            <w:pPr>
              <w:rPr>
                <w:rFonts w:ascii="Comic Sans MS" w:hAnsi="Comic Sans MS"/>
                <w:sz w:val="24"/>
                <w:szCs w:val="24"/>
              </w:rPr>
            </w:pPr>
            <w:r>
              <w:rPr>
                <w:rFonts w:ascii="Comic Sans MS" w:hAnsi="Comic Sans MS"/>
                <w:sz w:val="24"/>
                <w:szCs w:val="24"/>
              </w:rPr>
              <w:t>Total</w:t>
            </w:r>
          </w:p>
        </w:tc>
        <w:tc>
          <w:tcPr>
            <w:tcW w:w="2720" w:type="dxa"/>
          </w:tcPr>
          <w:p w:rsidR="009C3C5A" w:rsidRDefault="00E86A0D">
            <w:pPr>
              <w:rPr>
                <w:rFonts w:ascii="Comic Sans MS" w:hAnsi="Comic Sans MS"/>
                <w:sz w:val="24"/>
                <w:szCs w:val="24"/>
              </w:rPr>
            </w:pPr>
            <w:r>
              <w:rPr>
                <w:rFonts w:ascii="Comic Sans MS" w:hAnsi="Comic Sans MS"/>
                <w:sz w:val="24"/>
                <w:szCs w:val="24"/>
              </w:rPr>
              <w:t>10</w:t>
            </w:r>
          </w:p>
        </w:tc>
        <w:tc>
          <w:tcPr>
            <w:tcW w:w="2720" w:type="dxa"/>
            <w:vMerge/>
          </w:tcPr>
          <w:p w:rsidR="009C3C5A" w:rsidRDefault="009C3C5A">
            <w:pPr>
              <w:rPr>
                <w:rFonts w:ascii="Comic Sans MS" w:hAnsi="Comic Sans MS"/>
                <w:sz w:val="24"/>
                <w:szCs w:val="24"/>
              </w:rPr>
            </w:pPr>
          </w:p>
        </w:tc>
        <w:tc>
          <w:tcPr>
            <w:tcW w:w="2721" w:type="dxa"/>
            <w:vMerge/>
          </w:tcPr>
          <w:p w:rsidR="009C3C5A" w:rsidRDefault="009C3C5A">
            <w:pPr>
              <w:jc w:val="center"/>
              <w:rPr>
                <w:rFonts w:ascii="Comic Sans MS" w:hAnsi="Comic Sans MS"/>
                <w:sz w:val="24"/>
                <w:szCs w:val="24"/>
              </w:rPr>
            </w:pPr>
          </w:p>
        </w:tc>
      </w:tr>
    </w:tbl>
    <w:p w:rsidR="009C3C5A" w:rsidRDefault="009C3C5A">
      <w:pPr>
        <w:rPr>
          <w:rFonts w:ascii="Comic Sans MS" w:hAnsi="Comic Sans MS"/>
          <w:sz w:val="24"/>
          <w:szCs w:val="24"/>
        </w:rPr>
      </w:pPr>
    </w:p>
    <w:tbl>
      <w:tblPr>
        <w:tblStyle w:val="TableGrid"/>
        <w:tblW w:w="10881" w:type="dxa"/>
        <w:tblLook w:val="04A0" w:firstRow="1" w:lastRow="0" w:firstColumn="1" w:lastColumn="0" w:noHBand="0" w:noVBand="1"/>
      </w:tblPr>
      <w:tblGrid>
        <w:gridCol w:w="2720"/>
        <w:gridCol w:w="2720"/>
        <w:gridCol w:w="2720"/>
        <w:gridCol w:w="2721"/>
      </w:tblGrid>
      <w:tr w:rsidR="009C3C5A">
        <w:tc>
          <w:tcPr>
            <w:tcW w:w="2720" w:type="dxa"/>
          </w:tcPr>
          <w:p w:rsidR="009C3C5A" w:rsidRDefault="00E86A0D">
            <w:pPr>
              <w:rPr>
                <w:rFonts w:ascii="Comic Sans MS" w:hAnsi="Comic Sans MS"/>
                <w:sz w:val="24"/>
                <w:szCs w:val="24"/>
              </w:rPr>
            </w:pPr>
            <w:r>
              <w:rPr>
                <w:rFonts w:ascii="Comic Sans MS" w:hAnsi="Comic Sans MS"/>
                <w:sz w:val="24"/>
                <w:szCs w:val="24"/>
              </w:rPr>
              <w:t>1:1 tutoring Y2</w:t>
            </w:r>
          </w:p>
        </w:tc>
        <w:tc>
          <w:tcPr>
            <w:tcW w:w="2720" w:type="dxa"/>
          </w:tcPr>
          <w:p w:rsidR="009C3C5A" w:rsidRDefault="009C3C5A">
            <w:pPr>
              <w:rPr>
                <w:rFonts w:ascii="Comic Sans MS" w:hAnsi="Comic Sans MS"/>
                <w:sz w:val="24"/>
                <w:szCs w:val="24"/>
              </w:rPr>
            </w:pPr>
          </w:p>
        </w:tc>
        <w:tc>
          <w:tcPr>
            <w:tcW w:w="2720" w:type="dxa"/>
          </w:tcPr>
          <w:p w:rsidR="009C3C5A" w:rsidRDefault="00E86A0D">
            <w:pPr>
              <w:rPr>
                <w:rFonts w:ascii="Comic Sans MS" w:hAnsi="Comic Sans MS"/>
                <w:sz w:val="24"/>
                <w:szCs w:val="24"/>
              </w:rPr>
            </w:pPr>
            <w:r>
              <w:rPr>
                <w:rFonts w:ascii="Comic Sans MS" w:hAnsi="Comic Sans MS"/>
                <w:sz w:val="24"/>
                <w:szCs w:val="24"/>
              </w:rPr>
              <w:t>Comments</w:t>
            </w:r>
          </w:p>
        </w:tc>
        <w:tc>
          <w:tcPr>
            <w:tcW w:w="2721" w:type="dxa"/>
          </w:tcPr>
          <w:p w:rsidR="009C3C5A" w:rsidRDefault="00E86A0D">
            <w:pPr>
              <w:jc w:val="center"/>
              <w:rPr>
                <w:rFonts w:ascii="Comic Sans MS" w:hAnsi="Comic Sans MS"/>
                <w:sz w:val="24"/>
                <w:szCs w:val="24"/>
              </w:rPr>
            </w:pPr>
            <w:r>
              <w:rPr>
                <w:rFonts w:ascii="Comic Sans MS" w:hAnsi="Comic Sans MS"/>
                <w:sz w:val="24"/>
                <w:szCs w:val="24"/>
              </w:rPr>
              <w:t>Pupil Premium Cost</w:t>
            </w:r>
          </w:p>
        </w:tc>
      </w:tr>
      <w:tr w:rsidR="009C3C5A">
        <w:tc>
          <w:tcPr>
            <w:tcW w:w="2720" w:type="dxa"/>
          </w:tcPr>
          <w:p w:rsidR="009C3C5A" w:rsidRDefault="00E86A0D">
            <w:pPr>
              <w:rPr>
                <w:rFonts w:ascii="Comic Sans MS" w:hAnsi="Comic Sans MS"/>
                <w:sz w:val="24"/>
                <w:szCs w:val="24"/>
              </w:rPr>
            </w:pPr>
            <w:r>
              <w:rPr>
                <w:rFonts w:ascii="Comic Sans MS" w:hAnsi="Comic Sans MS"/>
                <w:sz w:val="24"/>
                <w:szCs w:val="24"/>
              </w:rPr>
              <w:t>Pupil Premium</w:t>
            </w:r>
          </w:p>
        </w:tc>
        <w:tc>
          <w:tcPr>
            <w:tcW w:w="2720" w:type="dxa"/>
          </w:tcPr>
          <w:p w:rsidR="009C3C5A" w:rsidRDefault="00E86A0D">
            <w:pPr>
              <w:rPr>
                <w:rFonts w:ascii="Comic Sans MS" w:hAnsi="Comic Sans MS"/>
                <w:sz w:val="24"/>
                <w:szCs w:val="24"/>
              </w:rPr>
            </w:pPr>
            <w:r>
              <w:rPr>
                <w:rFonts w:ascii="Comic Sans MS" w:hAnsi="Comic Sans MS"/>
                <w:sz w:val="24"/>
                <w:szCs w:val="24"/>
              </w:rPr>
              <w:t>5</w:t>
            </w:r>
          </w:p>
        </w:tc>
        <w:tc>
          <w:tcPr>
            <w:tcW w:w="2720" w:type="dxa"/>
            <w:vMerge w:val="restart"/>
          </w:tcPr>
          <w:p w:rsidR="009C3C5A" w:rsidRDefault="00E86A0D">
            <w:pPr>
              <w:rPr>
                <w:rFonts w:ascii="Comic Sans MS" w:hAnsi="Comic Sans MS"/>
                <w:sz w:val="24"/>
                <w:szCs w:val="24"/>
              </w:rPr>
            </w:pPr>
            <w:r>
              <w:rPr>
                <w:rFonts w:ascii="Comic Sans MS" w:hAnsi="Comic Sans MS"/>
                <w:sz w:val="24"/>
                <w:szCs w:val="24"/>
              </w:rPr>
              <w:t>Weekly cost for all pupils - £ 60 per week.</w:t>
            </w:r>
          </w:p>
          <w:p w:rsidR="009C3C5A" w:rsidRDefault="00E86A0D">
            <w:pPr>
              <w:rPr>
                <w:rFonts w:ascii="Comic Sans MS" w:hAnsi="Comic Sans MS"/>
                <w:sz w:val="24"/>
                <w:szCs w:val="24"/>
              </w:rPr>
            </w:pPr>
            <w:r>
              <w:rPr>
                <w:rFonts w:ascii="Comic Sans MS" w:hAnsi="Comic Sans MS"/>
                <w:sz w:val="24"/>
                <w:szCs w:val="24"/>
              </w:rPr>
              <w:t xml:space="preserve">13 weeks = £780 </w:t>
            </w:r>
          </w:p>
        </w:tc>
        <w:tc>
          <w:tcPr>
            <w:tcW w:w="2721" w:type="dxa"/>
            <w:vMerge w:val="restart"/>
          </w:tcPr>
          <w:p w:rsidR="009C3C5A" w:rsidRDefault="009C3C5A">
            <w:pPr>
              <w:jc w:val="center"/>
              <w:rPr>
                <w:rFonts w:ascii="Comic Sans MS" w:hAnsi="Comic Sans MS"/>
                <w:sz w:val="24"/>
                <w:szCs w:val="24"/>
              </w:rPr>
            </w:pPr>
          </w:p>
          <w:p w:rsidR="009C3C5A" w:rsidRDefault="00E86A0D">
            <w:pPr>
              <w:jc w:val="center"/>
              <w:rPr>
                <w:rFonts w:ascii="Comic Sans MS" w:hAnsi="Comic Sans MS"/>
                <w:sz w:val="24"/>
                <w:szCs w:val="24"/>
              </w:rPr>
            </w:pPr>
            <w:r>
              <w:rPr>
                <w:rFonts w:ascii="Comic Sans MS" w:hAnsi="Comic Sans MS"/>
                <w:sz w:val="24"/>
                <w:szCs w:val="24"/>
              </w:rPr>
              <w:t>£469</w:t>
            </w:r>
          </w:p>
        </w:tc>
      </w:tr>
      <w:tr w:rsidR="009C3C5A">
        <w:tc>
          <w:tcPr>
            <w:tcW w:w="2720" w:type="dxa"/>
          </w:tcPr>
          <w:p w:rsidR="009C3C5A" w:rsidRDefault="00E86A0D">
            <w:pPr>
              <w:rPr>
                <w:rFonts w:ascii="Comic Sans MS" w:hAnsi="Comic Sans MS"/>
                <w:sz w:val="24"/>
                <w:szCs w:val="24"/>
              </w:rPr>
            </w:pPr>
            <w:r>
              <w:rPr>
                <w:rFonts w:ascii="Comic Sans MS" w:hAnsi="Comic Sans MS"/>
                <w:sz w:val="24"/>
                <w:szCs w:val="24"/>
              </w:rPr>
              <w:t>Non Pupil Premium</w:t>
            </w:r>
          </w:p>
        </w:tc>
        <w:tc>
          <w:tcPr>
            <w:tcW w:w="2720" w:type="dxa"/>
          </w:tcPr>
          <w:p w:rsidR="009C3C5A" w:rsidRDefault="00E86A0D">
            <w:pPr>
              <w:rPr>
                <w:rFonts w:ascii="Comic Sans MS" w:hAnsi="Comic Sans MS"/>
                <w:sz w:val="24"/>
                <w:szCs w:val="24"/>
              </w:rPr>
            </w:pPr>
            <w:r>
              <w:rPr>
                <w:rFonts w:ascii="Comic Sans MS" w:hAnsi="Comic Sans MS"/>
                <w:sz w:val="24"/>
                <w:szCs w:val="24"/>
              </w:rPr>
              <w:t>4</w:t>
            </w:r>
          </w:p>
        </w:tc>
        <w:tc>
          <w:tcPr>
            <w:tcW w:w="2720" w:type="dxa"/>
            <w:vMerge/>
          </w:tcPr>
          <w:p w:rsidR="009C3C5A" w:rsidRDefault="009C3C5A">
            <w:pPr>
              <w:rPr>
                <w:rFonts w:ascii="Comic Sans MS" w:hAnsi="Comic Sans MS"/>
                <w:sz w:val="24"/>
                <w:szCs w:val="24"/>
              </w:rPr>
            </w:pPr>
          </w:p>
        </w:tc>
        <w:tc>
          <w:tcPr>
            <w:tcW w:w="2721" w:type="dxa"/>
            <w:vMerge/>
          </w:tcPr>
          <w:p w:rsidR="009C3C5A" w:rsidRDefault="009C3C5A">
            <w:pPr>
              <w:jc w:val="center"/>
              <w:rPr>
                <w:rFonts w:ascii="Comic Sans MS" w:hAnsi="Comic Sans MS"/>
                <w:sz w:val="24"/>
                <w:szCs w:val="24"/>
              </w:rPr>
            </w:pPr>
          </w:p>
        </w:tc>
      </w:tr>
      <w:tr w:rsidR="009C3C5A">
        <w:tc>
          <w:tcPr>
            <w:tcW w:w="2720" w:type="dxa"/>
          </w:tcPr>
          <w:p w:rsidR="009C3C5A" w:rsidRDefault="00E86A0D">
            <w:pPr>
              <w:rPr>
                <w:rFonts w:ascii="Comic Sans MS" w:hAnsi="Comic Sans MS"/>
                <w:sz w:val="24"/>
                <w:szCs w:val="24"/>
              </w:rPr>
            </w:pPr>
            <w:r>
              <w:rPr>
                <w:rFonts w:ascii="Comic Sans MS" w:hAnsi="Comic Sans MS"/>
                <w:sz w:val="24"/>
                <w:szCs w:val="24"/>
              </w:rPr>
              <w:t>Total</w:t>
            </w:r>
          </w:p>
        </w:tc>
        <w:tc>
          <w:tcPr>
            <w:tcW w:w="2720" w:type="dxa"/>
          </w:tcPr>
          <w:p w:rsidR="009C3C5A" w:rsidRDefault="00E86A0D">
            <w:pPr>
              <w:rPr>
                <w:rFonts w:ascii="Comic Sans MS" w:hAnsi="Comic Sans MS"/>
                <w:sz w:val="24"/>
                <w:szCs w:val="24"/>
              </w:rPr>
            </w:pPr>
            <w:r>
              <w:rPr>
                <w:rFonts w:ascii="Comic Sans MS" w:hAnsi="Comic Sans MS"/>
                <w:sz w:val="24"/>
                <w:szCs w:val="24"/>
              </w:rPr>
              <w:t>9</w:t>
            </w:r>
          </w:p>
        </w:tc>
        <w:tc>
          <w:tcPr>
            <w:tcW w:w="2720" w:type="dxa"/>
            <w:vMerge/>
          </w:tcPr>
          <w:p w:rsidR="009C3C5A" w:rsidRDefault="009C3C5A">
            <w:pPr>
              <w:rPr>
                <w:rFonts w:ascii="Comic Sans MS" w:hAnsi="Comic Sans MS"/>
                <w:sz w:val="24"/>
                <w:szCs w:val="24"/>
              </w:rPr>
            </w:pPr>
          </w:p>
        </w:tc>
        <w:tc>
          <w:tcPr>
            <w:tcW w:w="2721" w:type="dxa"/>
            <w:vMerge/>
          </w:tcPr>
          <w:p w:rsidR="009C3C5A" w:rsidRDefault="009C3C5A">
            <w:pPr>
              <w:jc w:val="center"/>
              <w:rPr>
                <w:rFonts w:ascii="Comic Sans MS" w:hAnsi="Comic Sans MS"/>
                <w:sz w:val="24"/>
                <w:szCs w:val="24"/>
              </w:rPr>
            </w:pPr>
          </w:p>
        </w:tc>
      </w:tr>
    </w:tbl>
    <w:p w:rsidR="009C3C5A" w:rsidRDefault="009C3C5A">
      <w:pPr>
        <w:rPr>
          <w:rFonts w:ascii="Comic Sans MS" w:hAnsi="Comic Sans MS"/>
          <w:sz w:val="24"/>
          <w:szCs w:val="24"/>
        </w:rPr>
      </w:pPr>
    </w:p>
    <w:tbl>
      <w:tblPr>
        <w:tblStyle w:val="TableGrid"/>
        <w:tblW w:w="10881" w:type="dxa"/>
        <w:tblLook w:val="04A0" w:firstRow="1" w:lastRow="0" w:firstColumn="1" w:lastColumn="0" w:noHBand="0" w:noVBand="1"/>
      </w:tblPr>
      <w:tblGrid>
        <w:gridCol w:w="2720"/>
        <w:gridCol w:w="2720"/>
        <w:gridCol w:w="2720"/>
        <w:gridCol w:w="2721"/>
      </w:tblGrid>
      <w:tr w:rsidR="009C3C5A">
        <w:tc>
          <w:tcPr>
            <w:tcW w:w="2720" w:type="dxa"/>
          </w:tcPr>
          <w:p w:rsidR="009C3C5A" w:rsidRDefault="00E86A0D">
            <w:pPr>
              <w:shd w:val="clear" w:color="auto" w:fill="FFFFFF" w:themeFill="background1"/>
              <w:rPr>
                <w:rFonts w:ascii="Comic Sans MS" w:hAnsi="Comic Sans MS"/>
                <w:sz w:val="24"/>
                <w:szCs w:val="24"/>
              </w:rPr>
            </w:pPr>
            <w:r>
              <w:rPr>
                <w:rFonts w:ascii="Comic Sans MS" w:hAnsi="Comic Sans MS"/>
                <w:sz w:val="24"/>
                <w:szCs w:val="24"/>
              </w:rPr>
              <w:t xml:space="preserve">1:1 phonics </w:t>
            </w:r>
          </w:p>
        </w:tc>
        <w:tc>
          <w:tcPr>
            <w:tcW w:w="2720" w:type="dxa"/>
          </w:tcPr>
          <w:p w:rsidR="009C3C5A" w:rsidRDefault="009C3C5A">
            <w:pPr>
              <w:shd w:val="clear" w:color="auto" w:fill="FFFFFF" w:themeFill="background1"/>
              <w:rPr>
                <w:rFonts w:ascii="Comic Sans MS" w:hAnsi="Comic Sans MS"/>
                <w:sz w:val="24"/>
                <w:szCs w:val="24"/>
              </w:rPr>
            </w:pPr>
          </w:p>
        </w:tc>
        <w:tc>
          <w:tcPr>
            <w:tcW w:w="2720" w:type="dxa"/>
          </w:tcPr>
          <w:p w:rsidR="009C3C5A" w:rsidRDefault="00E86A0D">
            <w:pPr>
              <w:shd w:val="clear" w:color="auto" w:fill="FFFFFF" w:themeFill="background1"/>
              <w:rPr>
                <w:rFonts w:ascii="Comic Sans MS" w:hAnsi="Comic Sans MS"/>
                <w:sz w:val="24"/>
                <w:szCs w:val="24"/>
              </w:rPr>
            </w:pPr>
            <w:r>
              <w:rPr>
                <w:rFonts w:ascii="Comic Sans MS" w:hAnsi="Comic Sans MS"/>
                <w:sz w:val="24"/>
                <w:szCs w:val="24"/>
              </w:rPr>
              <w:t>Comments</w:t>
            </w:r>
          </w:p>
        </w:tc>
        <w:tc>
          <w:tcPr>
            <w:tcW w:w="2721" w:type="dxa"/>
          </w:tcPr>
          <w:p w:rsidR="009C3C5A" w:rsidRDefault="00E86A0D">
            <w:pPr>
              <w:shd w:val="clear" w:color="auto" w:fill="FFFFFF" w:themeFill="background1"/>
              <w:jc w:val="center"/>
              <w:rPr>
                <w:rFonts w:ascii="Comic Sans MS" w:hAnsi="Comic Sans MS"/>
                <w:sz w:val="24"/>
                <w:szCs w:val="24"/>
              </w:rPr>
            </w:pPr>
            <w:r>
              <w:rPr>
                <w:rFonts w:ascii="Comic Sans MS" w:hAnsi="Comic Sans MS"/>
                <w:sz w:val="24"/>
                <w:szCs w:val="24"/>
              </w:rPr>
              <w:t>Pupil Premium Cost</w:t>
            </w:r>
          </w:p>
        </w:tc>
      </w:tr>
      <w:tr w:rsidR="009C3C5A">
        <w:tc>
          <w:tcPr>
            <w:tcW w:w="2720" w:type="dxa"/>
          </w:tcPr>
          <w:p w:rsidR="009C3C5A" w:rsidRDefault="00E86A0D">
            <w:pPr>
              <w:shd w:val="clear" w:color="auto" w:fill="FFFFFF" w:themeFill="background1"/>
              <w:rPr>
                <w:rFonts w:ascii="Comic Sans MS" w:hAnsi="Comic Sans MS"/>
                <w:sz w:val="24"/>
                <w:szCs w:val="24"/>
              </w:rPr>
            </w:pPr>
            <w:r>
              <w:rPr>
                <w:rFonts w:ascii="Comic Sans MS" w:hAnsi="Comic Sans MS"/>
                <w:sz w:val="24"/>
                <w:szCs w:val="24"/>
              </w:rPr>
              <w:t>Pupil Premium</w:t>
            </w:r>
          </w:p>
        </w:tc>
        <w:tc>
          <w:tcPr>
            <w:tcW w:w="2720" w:type="dxa"/>
            <w:shd w:val="clear" w:color="auto" w:fill="FFFFFF" w:themeFill="background1"/>
          </w:tcPr>
          <w:p w:rsidR="009C3C5A" w:rsidRDefault="00E86A0D">
            <w:pPr>
              <w:shd w:val="clear" w:color="auto" w:fill="FFFFFF" w:themeFill="background1"/>
              <w:rPr>
                <w:rFonts w:ascii="Comic Sans MS" w:hAnsi="Comic Sans MS"/>
                <w:sz w:val="24"/>
                <w:szCs w:val="24"/>
              </w:rPr>
            </w:pPr>
            <w:r>
              <w:rPr>
                <w:rFonts w:ascii="Comic Sans MS" w:hAnsi="Comic Sans MS"/>
                <w:sz w:val="24"/>
                <w:szCs w:val="24"/>
              </w:rPr>
              <w:t>7</w:t>
            </w:r>
          </w:p>
        </w:tc>
        <w:tc>
          <w:tcPr>
            <w:tcW w:w="2720" w:type="dxa"/>
            <w:vMerge w:val="restart"/>
            <w:shd w:val="clear" w:color="auto" w:fill="FFFFFF" w:themeFill="background1"/>
          </w:tcPr>
          <w:p w:rsidR="009C3C5A" w:rsidRDefault="00E86A0D">
            <w:pPr>
              <w:shd w:val="clear" w:color="auto" w:fill="FFFFFF" w:themeFill="background1"/>
              <w:rPr>
                <w:rFonts w:ascii="Comic Sans MS" w:hAnsi="Comic Sans MS"/>
                <w:sz w:val="24"/>
                <w:szCs w:val="24"/>
              </w:rPr>
            </w:pPr>
            <w:r>
              <w:rPr>
                <w:rFonts w:ascii="Comic Sans MS" w:hAnsi="Comic Sans MS"/>
                <w:sz w:val="24"/>
                <w:szCs w:val="24"/>
              </w:rPr>
              <w:t>£2.65 x 3 per week = £7.95 per child</w:t>
            </w:r>
          </w:p>
          <w:p w:rsidR="009C3C5A" w:rsidRDefault="00E86A0D">
            <w:pPr>
              <w:shd w:val="clear" w:color="auto" w:fill="FFFFFF" w:themeFill="background1"/>
              <w:rPr>
                <w:rFonts w:ascii="Comic Sans MS" w:hAnsi="Comic Sans MS"/>
                <w:sz w:val="24"/>
                <w:szCs w:val="24"/>
              </w:rPr>
            </w:pPr>
            <w:r>
              <w:rPr>
                <w:rFonts w:ascii="Comic Sans MS" w:hAnsi="Comic Sans MS"/>
                <w:sz w:val="24"/>
                <w:szCs w:val="24"/>
              </w:rPr>
              <w:t xml:space="preserve">10 weeks = </w:t>
            </w:r>
            <w:r>
              <w:rPr>
                <w:rFonts w:ascii="Comic Sans MS" w:hAnsi="Comic Sans MS"/>
                <w:sz w:val="24"/>
                <w:szCs w:val="24"/>
              </w:rPr>
              <w:tab/>
              <w:t>79.50</w:t>
            </w:r>
            <w:r>
              <w:rPr>
                <w:rFonts w:ascii="Comic Sans MS" w:hAnsi="Comic Sans MS"/>
                <w:sz w:val="24"/>
                <w:szCs w:val="24"/>
              </w:rPr>
              <w:tab/>
              <w:t>per child</w:t>
            </w:r>
          </w:p>
        </w:tc>
        <w:tc>
          <w:tcPr>
            <w:tcW w:w="2721" w:type="dxa"/>
            <w:vMerge w:val="restart"/>
            <w:shd w:val="clear" w:color="auto" w:fill="FFFFFF" w:themeFill="background1"/>
          </w:tcPr>
          <w:p w:rsidR="009C3C5A" w:rsidRDefault="009C3C5A">
            <w:pPr>
              <w:shd w:val="clear" w:color="auto" w:fill="FFFFFF" w:themeFill="background1"/>
              <w:jc w:val="center"/>
              <w:rPr>
                <w:rFonts w:ascii="Comic Sans MS" w:hAnsi="Comic Sans MS"/>
                <w:sz w:val="24"/>
                <w:szCs w:val="24"/>
              </w:rPr>
            </w:pPr>
          </w:p>
          <w:p w:rsidR="009C3C5A" w:rsidRDefault="00E86A0D">
            <w:pPr>
              <w:shd w:val="clear" w:color="auto" w:fill="FFFFFF" w:themeFill="background1"/>
              <w:jc w:val="center"/>
              <w:rPr>
                <w:rFonts w:ascii="Comic Sans MS" w:hAnsi="Comic Sans MS"/>
                <w:sz w:val="24"/>
                <w:szCs w:val="24"/>
              </w:rPr>
            </w:pPr>
            <w:r>
              <w:rPr>
                <w:rFonts w:ascii="Comic Sans MS" w:hAnsi="Comic Sans MS"/>
                <w:sz w:val="24"/>
                <w:szCs w:val="24"/>
              </w:rPr>
              <w:t>£556.50</w:t>
            </w:r>
          </w:p>
        </w:tc>
      </w:tr>
      <w:tr w:rsidR="009C3C5A">
        <w:tc>
          <w:tcPr>
            <w:tcW w:w="2720" w:type="dxa"/>
          </w:tcPr>
          <w:p w:rsidR="009C3C5A" w:rsidRDefault="00E86A0D">
            <w:pPr>
              <w:shd w:val="clear" w:color="auto" w:fill="FFFFFF" w:themeFill="background1"/>
              <w:rPr>
                <w:rFonts w:ascii="Comic Sans MS" w:hAnsi="Comic Sans MS"/>
                <w:sz w:val="24"/>
                <w:szCs w:val="24"/>
              </w:rPr>
            </w:pPr>
            <w:r>
              <w:rPr>
                <w:rFonts w:ascii="Comic Sans MS" w:hAnsi="Comic Sans MS"/>
                <w:sz w:val="24"/>
                <w:szCs w:val="24"/>
              </w:rPr>
              <w:t>Non Pupil Premium</w:t>
            </w:r>
          </w:p>
        </w:tc>
        <w:tc>
          <w:tcPr>
            <w:tcW w:w="2720" w:type="dxa"/>
            <w:shd w:val="clear" w:color="auto" w:fill="FFFFFF" w:themeFill="background1"/>
          </w:tcPr>
          <w:p w:rsidR="009C3C5A" w:rsidRDefault="00E86A0D">
            <w:pPr>
              <w:shd w:val="clear" w:color="auto" w:fill="FFFFFF" w:themeFill="background1"/>
              <w:rPr>
                <w:rFonts w:ascii="Comic Sans MS" w:hAnsi="Comic Sans MS"/>
                <w:sz w:val="24"/>
                <w:szCs w:val="24"/>
              </w:rPr>
            </w:pPr>
            <w:r>
              <w:rPr>
                <w:rFonts w:ascii="Comic Sans MS" w:hAnsi="Comic Sans MS"/>
                <w:sz w:val="24"/>
                <w:szCs w:val="24"/>
              </w:rPr>
              <w:t>2</w:t>
            </w:r>
          </w:p>
        </w:tc>
        <w:tc>
          <w:tcPr>
            <w:tcW w:w="2720" w:type="dxa"/>
            <w:vMerge/>
            <w:shd w:val="clear" w:color="auto" w:fill="FFFFFF" w:themeFill="background1"/>
          </w:tcPr>
          <w:p w:rsidR="009C3C5A" w:rsidRDefault="009C3C5A">
            <w:pPr>
              <w:shd w:val="clear" w:color="auto" w:fill="FFFFFF" w:themeFill="background1"/>
              <w:rPr>
                <w:rFonts w:ascii="Comic Sans MS" w:hAnsi="Comic Sans MS"/>
                <w:sz w:val="24"/>
                <w:szCs w:val="24"/>
              </w:rPr>
            </w:pPr>
          </w:p>
        </w:tc>
        <w:tc>
          <w:tcPr>
            <w:tcW w:w="2721" w:type="dxa"/>
            <w:vMerge/>
            <w:shd w:val="clear" w:color="auto" w:fill="FFFFFF" w:themeFill="background1"/>
          </w:tcPr>
          <w:p w:rsidR="009C3C5A" w:rsidRDefault="009C3C5A">
            <w:pPr>
              <w:shd w:val="clear" w:color="auto" w:fill="FFFFFF" w:themeFill="background1"/>
              <w:jc w:val="center"/>
              <w:rPr>
                <w:rFonts w:ascii="Comic Sans MS" w:hAnsi="Comic Sans MS"/>
                <w:sz w:val="24"/>
                <w:szCs w:val="24"/>
              </w:rPr>
            </w:pPr>
          </w:p>
        </w:tc>
      </w:tr>
      <w:tr w:rsidR="009C3C5A">
        <w:tc>
          <w:tcPr>
            <w:tcW w:w="2720" w:type="dxa"/>
          </w:tcPr>
          <w:p w:rsidR="009C3C5A" w:rsidRDefault="00E86A0D">
            <w:pPr>
              <w:shd w:val="clear" w:color="auto" w:fill="FFFFFF" w:themeFill="background1"/>
              <w:rPr>
                <w:rFonts w:ascii="Comic Sans MS" w:hAnsi="Comic Sans MS"/>
                <w:sz w:val="24"/>
                <w:szCs w:val="24"/>
              </w:rPr>
            </w:pPr>
            <w:r>
              <w:rPr>
                <w:rFonts w:ascii="Comic Sans MS" w:hAnsi="Comic Sans MS"/>
                <w:sz w:val="24"/>
                <w:szCs w:val="24"/>
              </w:rPr>
              <w:t>Total</w:t>
            </w:r>
          </w:p>
        </w:tc>
        <w:tc>
          <w:tcPr>
            <w:tcW w:w="2720" w:type="dxa"/>
          </w:tcPr>
          <w:p w:rsidR="009C3C5A" w:rsidRDefault="00E86A0D">
            <w:pPr>
              <w:shd w:val="clear" w:color="auto" w:fill="FFFFFF" w:themeFill="background1"/>
              <w:rPr>
                <w:rFonts w:ascii="Comic Sans MS" w:hAnsi="Comic Sans MS"/>
                <w:sz w:val="24"/>
                <w:szCs w:val="24"/>
              </w:rPr>
            </w:pPr>
            <w:r>
              <w:rPr>
                <w:rFonts w:ascii="Comic Sans MS" w:hAnsi="Comic Sans MS"/>
                <w:sz w:val="24"/>
                <w:szCs w:val="24"/>
              </w:rPr>
              <w:t>9</w:t>
            </w:r>
          </w:p>
        </w:tc>
        <w:tc>
          <w:tcPr>
            <w:tcW w:w="2720" w:type="dxa"/>
            <w:vMerge/>
            <w:shd w:val="clear" w:color="auto" w:fill="FFFFFF" w:themeFill="background1"/>
          </w:tcPr>
          <w:p w:rsidR="009C3C5A" w:rsidRDefault="009C3C5A">
            <w:pPr>
              <w:shd w:val="clear" w:color="auto" w:fill="FFFFFF" w:themeFill="background1"/>
              <w:rPr>
                <w:rFonts w:ascii="Comic Sans MS" w:hAnsi="Comic Sans MS"/>
                <w:sz w:val="24"/>
                <w:szCs w:val="24"/>
              </w:rPr>
            </w:pPr>
          </w:p>
        </w:tc>
        <w:tc>
          <w:tcPr>
            <w:tcW w:w="2721" w:type="dxa"/>
            <w:vMerge/>
            <w:shd w:val="clear" w:color="auto" w:fill="FFFFFF" w:themeFill="background1"/>
          </w:tcPr>
          <w:p w:rsidR="009C3C5A" w:rsidRDefault="009C3C5A">
            <w:pPr>
              <w:shd w:val="clear" w:color="auto" w:fill="FFFFFF" w:themeFill="background1"/>
              <w:jc w:val="center"/>
              <w:rPr>
                <w:rFonts w:ascii="Comic Sans MS" w:hAnsi="Comic Sans MS"/>
                <w:sz w:val="24"/>
                <w:szCs w:val="24"/>
              </w:rPr>
            </w:pPr>
          </w:p>
        </w:tc>
      </w:tr>
    </w:tbl>
    <w:p w:rsidR="00C86656" w:rsidRDefault="00C86656">
      <w:pPr>
        <w:shd w:val="clear" w:color="auto" w:fill="FFFFFF" w:themeFill="background1"/>
        <w:rPr>
          <w:rFonts w:ascii="Comic Sans MS" w:hAnsi="Comic Sans MS"/>
          <w:sz w:val="24"/>
          <w:szCs w:val="24"/>
        </w:rPr>
      </w:pPr>
    </w:p>
    <w:p w:rsidR="00C86656" w:rsidRDefault="00C86656">
      <w:pPr>
        <w:shd w:val="clear" w:color="auto" w:fill="FFFFFF" w:themeFill="background1"/>
        <w:rPr>
          <w:rFonts w:ascii="Comic Sans MS" w:hAnsi="Comic Sans MS"/>
          <w:sz w:val="24"/>
          <w:szCs w:val="24"/>
        </w:rPr>
      </w:pPr>
      <w:r>
        <w:rPr>
          <w:rFonts w:ascii="Comic Sans MS" w:hAnsi="Comic Sans MS"/>
          <w:sz w:val="24"/>
          <w:szCs w:val="24"/>
        </w:rPr>
        <w:t>Some of our pupils need additional support with speech and language skills, handwriting and letter formation, number formation, number skills and writing stamina. Due to these demands, targeted additional targeted interventions took place for those pupils in year 2 where there was high demand and support needed.</w:t>
      </w:r>
    </w:p>
    <w:tbl>
      <w:tblPr>
        <w:tblStyle w:val="TableGrid"/>
        <w:tblW w:w="10881" w:type="dxa"/>
        <w:tblLook w:val="04A0" w:firstRow="1" w:lastRow="0" w:firstColumn="1" w:lastColumn="0" w:noHBand="0" w:noVBand="1"/>
      </w:tblPr>
      <w:tblGrid>
        <w:gridCol w:w="2720"/>
        <w:gridCol w:w="2720"/>
        <w:gridCol w:w="2720"/>
        <w:gridCol w:w="2721"/>
      </w:tblGrid>
      <w:tr w:rsidR="00C86656" w:rsidTr="00524921">
        <w:tc>
          <w:tcPr>
            <w:tcW w:w="2720" w:type="dxa"/>
          </w:tcPr>
          <w:p w:rsidR="00C86656" w:rsidRDefault="00C86656" w:rsidP="00524921">
            <w:pPr>
              <w:rPr>
                <w:rFonts w:ascii="Comic Sans MS" w:hAnsi="Comic Sans MS"/>
                <w:sz w:val="24"/>
                <w:szCs w:val="24"/>
              </w:rPr>
            </w:pPr>
            <w:r>
              <w:rPr>
                <w:rFonts w:ascii="Comic Sans MS" w:hAnsi="Comic Sans MS"/>
                <w:sz w:val="24"/>
                <w:szCs w:val="24"/>
              </w:rPr>
              <w:t>Targeted interventions Y2 (KH)</w:t>
            </w:r>
          </w:p>
        </w:tc>
        <w:tc>
          <w:tcPr>
            <w:tcW w:w="2720" w:type="dxa"/>
          </w:tcPr>
          <w:p w:rsidR="00C86656" w:rsidRDefault="00C86656" w:rsidP="00524921">
            <w:pPr>
              <w:rPr>
                <w:rFonts w:ascii="Comic Sans MS" w:hAnsi="Comic Sans MS"/>
                <w:sz w:val="24"/>
                <w:szCs w:val="24"/>
              </w:rPr>
            </w:pPr>
          </w:p>
        </w:tc>
        <w:tc>
          <w:tcPr>
            <w:tcW w:w="2720" w:type="dxa"/>
          </w:tcPr>
          <w:p w:rsidR="00C86656" w:rsidRDefault="00C86656" w:rsidP="00524921">
            <w:pPr>
              <w:rPr>
                <w:rFonts w:ascii="Comic Sans MS" w:hAnsi="Comic Sans MS"/>
                <w:sz w:val="24"/>
                <w:szCs w:val="24"/>
              </w:rPr>
            </w:pPr>
            <w:r>
              <w:rPr>
                <w:rFonts w:ascii="Comic Sans MS" w:hAnsi="Comic Sans MS"/>
                <w:sz w:val="24"/>
                <w:szCs w:val="24"/>
              </w:rPr>
              <w:t>Comments</w:t>
            </w:r>
          </w:p>
        </w:tc>
        <w:tc>
          <w:tcPr>
            <w:tcW w:w="2721" w:type="dxa"/>
          </w:tcPr>
          <w:p w:rsidR="00C86656" w:rsidRDefault="00C86656" w:rsidP="00524921">
            <w:pPr>
              <w:jc w:val="center"/>
              <w:rPr>
                <w:rFonts w:ascii="Comic Sans MS" w:hAnsi="Comic Sans MS"/>
                <w:sz w:val="24"/>
                <w:szCs w:val="24"/>
              </w:rPr>
            </w:pPr>
            <w:r>
              <w:rPr>
                <w:rFonts w:ascii="Comic Sans MS" w:hAnsi="Comic Sans MS"/>
                <w:sz w:val="24"/>
                <w:szCs w:val="24"/>
              </w:rPr>
              <w:t>Pupil Premium Cost</w:t>
            </w:r>
          </w:p>
        </w:tc>
      </w:tr>
      <w:tr w:rsidR="00C86656" w:rsidTr="00524921">
        <w:tc>
          <w:tcPr>
            <w:tcW w:w="2720" w:type="dxa"/>
          </w:tcPr>
          <w:p w:rsidR="00C86656" w:rsidRDefault="00C86656" w:rsidP="00524921">
            <w:pPr>
              <w:rPr>
                <w:rFonts w:ascii="Comic Sans MS" w:hAnsi="Comic Sans MS"/>
                <w:sz w:val="24"/>
                <w:szCs w:val="24"/>
              </w:rPr>
            </w:pPr>
            <w:r>
              <w:rPr>
                <w:rFonts w:ascii="Comic Sans MS" w:hAnsi="Comic Sans MS"/>
                <w:sz w:val="24"/>
                <w:szCs w:val="24"/>
              </w:rPr>
              <w:t>Pupil Premium</w:t>
            </w:r>
          </w:p>
        </w:tc>
        <w:tc>
          <w:tcPr>
            <w:tcW w:w="2720" w:type="dxa"/>
          </w:tcPr>
          <w:p w:rsidR="00C86656" w:rsidRDefault="00C86656" w:rsidP="00524921">
            <w:pPr>
              <w:rPr>
                <w:rFonts w:ascii="Comic Sans MS" w:hAnsi="Comic Sans MS"/>
                <w:sz w:val="24"/>
                <w:szCs w:val="24"/>
              </w:rPr>
            </w:pPr>
            <w:r>
              <w:rPr>
                <w:rFonts w:ascii="Comic Sans MS" w:hAnsi="Comic Sans MS"/>
                <w:sz w:val="24"/>
                <w:szCs w:val="24"/>
              </w:rPr>
              <w:t>14</w:t>
            </w:r>
          </w:p>
        </w:tc>
        <w:tc>
          <w:tcPr>
            <w:tcW w:w="2720" w:type="dxa"/>
            <w:vMerge w:val="restart"/>
          </w:tcPr>
          <w:p w:rsidR="00C86656" w:rsidRDefault="00C86656" w:rsidP="00524921">
            <w:pPr>
              <w:rPr>
                <w:rFonts w:ascii="Comic Sans MS" w:hAnsi="Comic Sans MS"/>
                <w:sz w:val="24"/>
                <w:szCs w:val="24"/>
              </w:rPr>
            </w:pPr>
            <w:r>
              <w:rPr>
                <w:rFonts w:ascii="Comic Sans MS" w:hAnsi="Comic Sans MS"/>
                <w:sz w:val="24"/>
                <w:szCs w:val="24"/>
              </w:rPr>
              <w:t>2.5 days per week</w:t>
            </w:r>
          </w:p>
          <w:p w:rsidR="00C86656" w:rsidRDefault="00C86656" w:rsidP="00524921">
            <w:pPr>
              <w:rPr>
                <w:rFonts w:ascii="Comic Sans MS" w:hAnsi="Comic Sans MS"/>
                <w:sz w:val="24"/>
                <w:szCs w:val="24"/>
              </w:rPr>
            </w:pPr>
            <w:r>
              <w:rPr>
                <w:rFonts w:ascii="Comic Sans MS" w:hAnsi="Comic Sans MS"/>
                <w:sz w:val="24"/>
                <w:szCs w:val="24"/>
              </w:rPr>
              <w:t>9 weeks = £ 3213</w:t>
            </w:r>
          </w:p>
          <w:p w:rsidR="00C86656" w:rsidRDefault="00C86656" w:rsidP="00524921">
            <w:pPr>
              <w:rPr>
                <w:rFonts w:ascii="Comic Sans MS" w:hAnsi="Comic Sans MS"/>
                <w:sz w:val="24"/>
                <w:szCs w:val="24"/>
              </w:rPr>
            </w:pPr>
            <w:r>
              <w:rPr>
                <w:rFonts w:ascii="Comic Sans MS" w:hAnsi="Comic Sans MS"/>
                <w:sz w:val="24"/>
                <w:szCs w:val="24"/>
              </w:rPr>
              <w:t>Per child = £119</w:t>
            </w:r>
          </w:p>
        </w:tc>
        <w:tc>
          <w:tcPr>
            <w:tcW w:w="2721" w:type="dxa"/>
            <w:vMerge w:val="restart"/>
          </w:tcPr>
          <w:p w:rsidR="00C86656" w:rsidRDefault="00C86656" w:rsidP="00524921">
            <w:pPr>
              <w:jc w:val="center"/>
              <w:rPr>
                <w:rFonts w:ascii="Comic Sans MS" w:hAnsi="Comic Sans MS"/>
                <w:sz w:val="24"/>
                <w:szCs w:val="24"/>
              </w:rPr>
            </w:pPr>
          </w:p>
          <w:p w:rsidR="00C86656" w:rsidRDefault="00C86656" w:rsidP="00524921">
            <w:pPr>
              <w:jc w:val="center"/>
              <w:rPr>
                <w:rFonts w:ascii="Comic Sans MS" w:hAnsi="Comic Sans MS"/>
                <w:sz w:val="24"/>
                <w:szCs w:val="24"/>
              </w:rPr>
            </w:pPr>
            <w:r>
              <w:rPr>
                <w:rFonts w:ascii="Comic Sans MS" w:hAnsi="Comic Sans MS"/>
                <w:sz w:val="24"/>
                <w:szCs w:val="24"/>
              </w:rPr>
              <w:t>£1666</w:t>
            </w:r>
          </w:p>
        </w:tc>
      </w:tr>
      <w:tr w:rsidR="00C86656" w:rsidTr="00524921">
        <w:tc>
          <w:tcPr>
            <w:tcW w:w="2720" w:type="dxa"/>
          </w:tcPr>
          <w:p w:rsidR="00C86656" w:rsidRDefault="00C86656" w:rsidP="00524921">
            <w:pPr>
              <w:rPr>
                <w:rFonts w:ascii="Comic Sans MS" w:hAnsi="Comic Sans MS"/>
                <w:sz w:val="24"/>
                <w:szCs w:val="24"/>
              </w:rPr>
            </w:pPr>
            <w:r>
              <w:rPr>
                <w:rFonts w:ascii="Comic Sans MS" w:hAnsi="Comic Sans MS"/>
                <w:sz w:val="24"/>
                <w:szCs w:val="24"/>
              </w:rPr>
              <w:t>Non Pupil Premium</w:t>
            </w:r>
          </w:p>
        </w:tc>
        <w:tc>
          <w:tcPr>
            <w:tcW w:w="2720" w:type="dxa"/>
          </w:tcPr>
          <w:p w:rsidR="00C86656" w:rsidRDefault="00C86656" w:rsidP="00524921">
            <w:pPr>
              <w:rPr>
                <w:rFonts w:ascii="Comic Sans MS" w:hAnsi="Comic Sans MS"/>
                <w:sz w:val="24"/>
                <w:szCs w:val="24"/>
              </w:rPr>
            </w:pPr>
            <w:r>
              <w:rPr>
                <w:rFonts w:ascii="Comic Sans MS" w:hAnsi="Comic Sans MS"/>
                <w:sz w:val="24"/>
                <w:szCs w:val="24"/>
              </w:rPr>
              <w:t>13</w:t>
            </w:r>
          </w:p>
        </w:tc>
        <w:tc>
          <w:tcPr>
            <w:tcW w:w="2720" w:type="dxa"/>
            <w:vMerge/>
          </w:tcPr>
          <w:p w:rsidR="00C86656" w:rsidRDefault="00C86656" w:rsidP="00524921">
            <w:pPr>
              <w:rPr>
                <w:rFonts w:ascii="Comic Sans MS" w:hAnsi="Comic Sans MS"/>
                <w:sz w:val="24"/>
                <w:szCs w:val="24"/>
              </w:rPr>
            </w:pPr>
          </w:p>
        </w:tc>
        <w:tc>
          <w:tcPr>
            <w:tcW w:w="2721" w:type="dxa"/>
            <w:vMerge/>
          </w:tcPr>
          <w:p w:rsidR="00C86656" w:rsidRDefault="00C86656" w:rsidP="00524921">
            <w:pPr>
              <w:jc w:val="center"/>
              <w:rPr>
                <w:rFonts w:ascii="Comic Sans MS" w:hAnsi="Comic Sans MS"/>
                <w:sz w:val="24"/>
                <w:szCs w:val="24"/>
              </w:rPr>
            </w:pPr>
          </w:p>
        </w:tc>
      </w:tr>
      <w:tr w:rsidR="00C86656" w:rsidTr="00524921">
        <w:tc>
          <w:tcPr>
            <w:tcW w:w="2720" w:type="dxa"/>
          </w:tcPr>
          <w:p w:rsidR="00C86656" w:rsidRDefault="00C86656" w:rsidP="00524921">
            <w:pPr>
              <w:rPr>
                <w:rFonts w:ascii="Comic Sans MS" w:hAnsi="Comic Sans MS"/>
                <w:sz w:val="24"/>
                <w:szCs w:val="24"/>
              </w:rPr>
            </w:pPr>
            <w:r>
              <w:rPr>
                <w:rFonts w:ascii="Comic Sans MS" w:hAnsi="Comic Sans MS"/>
                <w:sz w:val="24"/>
                <w:szCs w:val="24"/>
              </w:rPr>
              <w:t>Total</w:t>
            </w:r>
          </w:p>
        </w:tc>
        <w:tc>
          <w:tcPr>
            <w:tcW w:w="2720" w:type="dxa"/>
          </w:tcPr>
          <w:p w:rsidR="00C86656" w:rsidRDefault="00C86656" w:rsidP="00524921">
            <w:pPr>
              <w:rPr>
                <w:rFonts w:ascii="Comic Sans MS" w:hAnsi="Comic Sans MS"/>
                <w:sz w:val="24"/>
                <w:szCs w:val="24"/>
              </w:rPr>
            </w:pPr>
            <w:r>
              <w:rPr>
                <w:rFonts w:ascii="Comic Sans MS" w:hAnsi="Comic Sans MS"/>
                <w:sz w:val="24"/>
                <w:szCs w:val="24"/>
              </w:rPr>
              <w:t>27</w:t>
            </w:r>
          </w:p>
        </w:tc>
        <w:tc>
          <w:tcPr>
            <w:tcW w:w="2720" w:type="dxa"/>
            <w:vMerge/>
          </w:tcPr>
          <w:p w:rsidR="00C86656" w:rsidRDefault="00C86656" w:rsidP="00524921">
            <w:pPr>
              <w:rPr>
                <w:rFonts w:ascii="Comic Sans MS" w:hAnsi="Comic Sans MS"/>
                <w:sz w:val="24"/>
                <w:szCs w:val="24"/>
              </w:rPr>
            </w:pPr>
          </w:p>
        </w:tc>
        <w:tc>
          <w:tcPr>
            <w:tcW w:w="2721" w:type="dxa"/>
            <w:vMerge/>
          </w:tcPr>
          <w:p w:rsidR="00C86656" w:rsidRDefault="00C86656" w:rsidP="00524921">
            <w:pPr>
              <w:jc w:val="center"/>
              <w:rPr>
                <w:rFonts w:ascii="Comic Sans MS" w:hAnsi="Comic Sans MS"/>
                <w:sz w:val="24"/>
                <w:szCs w:val="24"/>
              </w:rPr>
            </w:pPr>
          </w:p>
        </w:tc>
      </w:tr>
    </w:tbl>
    <w:p w:rsidR="00C86656" w:rsidRDefault="00C86656">
      <w:pPr>
        <w:shd w:val="clear" w:color="auto" w:fill="FFFFFF" w:themeFill="background1"/>
        <w:rPr>
          <w:rFonts w:ascii="Comic Sans MS" w:hAnsi="Comic Sans MS"/>
          <w:sz w:val="24"/>
          <w:szCs w:val="24"/>
        </w:rPr>
      </w:pPr>
    </w:p>
    <w:tbl>
      <w:tblPr>
        <w:tblStyle w:val="TableGrid"/>
        <w:tblW w:w="10881" w:type="dxa"/>
        <w:tblLook w:val="04A0" w:firstRow="1" w:lastRow="0" w:firstColumn="1" w:lastColumn="0" w:noHBand="0" w:noVBand="1"/>
      </w:tblPr>
      <w:tblGrid>
        <w:gridCol w:w="2720"/>
        <w:gridCol w:w="2720"/>
        <w:gridCol w:w="2720"/>
        <w:gridCol w:w="2721"/>
      </w:tblGrid>
      <w:tr w:rsidR="009C3C5A">
        <w:tc>
          <w:tcPr>
            <w:tcW w:w="2720" w:type="dxa"/>
          </w:tcPr>
          <w:p w:rsidR="009C3C5A" w:rsidRDefault="00E86A0D">
            <w:pPr>
              <w:rPr>
                <w:rFonts w:ascii="Comic Sans MS" w:hAnsi="Comic Sans MS"/>
                <w:sz w:val="24"/>
                <w:szCs w:val="24"/>
              </w:rPr>
            </w:pPr>
            <w:r>
              <w:rPr>
                <w:rFonts w:ascii="Comic Sans MS" w:hAnsi="Comic Sans MS"/>
                <w:sz w:val="24"/>
                <w:szCs w:val="24"/>
              </w:rPr>
              <w:t>Resources</w:t>
            </w:r>
          </w:p>
        </w:tc>
        <w:tc>
          <w:tcPr>
            <w:tcW w:w="2720" w:type="dxa"/>
          </w:tcPr>
          <w:p w:rsidR="009C3C5A" w:rsidRDefault="009C3C5A">
            <w:pPr>
              <w:rPr>
                <w:rFonts w:ascii="Comic Sans MS" w:hAnsi="Comic Sans MS"/>
                <w:sz w:val="24"/>
                <w:szCs w:val="24"/>
              </w:rPr>
            </w:pPr>
          </w:p>
        </w:tc>
        <w:tc>
          <w:tcPr>
            <w:tcW w:w="2720" w:type="dxa"/>
          </w:tcPr>
          <w:p w:rsidR="009C3C5A" w:rsidRDefault="00E86A0D">
            <w:pPr>
              <w:rPr>
                <w:rFonts w:ascii="Comic Sans MS" w:hAnsi="Comic Sans MS"/>
                <w:sz w:val="24"/>
                <w:szCs w:val="24"/>
              </w:rPr>
            </w:pPr>
            <w:r>
              <w:rPr>
                <w:rFonts w:ascii="Comic Sans MS" w:hAnsi="Comic Sans MS"/>
                <w:sz w:val="24"/>
                <w:szCs w:val="24"/>
              </w:rPr>
              <w:t>Comments</w:t>
            </w:r>
          </w:p>
        </w:tc>
        <w:tc>
          <w:tcPr>
            <w:tcW w:w="2721" w:type="dxa"/>
          </w:tcPr>
          <w:p w:rsidR="009C3C5A" w:rsidRDefault="00E86A0D">
            <w:pPr>
              <w:jc w:val="center"/>
              <w:rPr>
                <w:rFonts w:ascii="Comic Sans MS" w:hAnsi="Comic Sans MS"/>
                <w:sz w:val="24"/>
                <w:szCs w:val="24"/>
              </w:rPr>
            </w:pPr>
            <w:r>
              <w:rPr>
                <w:rFonts w:ascii="Comic Sans MS" w:hAnsi="Comic Sans MS"/>
                <w:sz w:val="24"/>
                <w:szCs w:val="24"/>
              </w:rPr>
              <w:t>Pupil Premium Cost</w:t>
            </w:r>
          </w:p>
        </w:tc>
      </w:tr>
      <w:tr w:rsidR="009C3C5A">
        <w:tc>
          <w:tcPr>
            <w:tcW w:w="2720" w:type="dxa"/>
          </w:tcPr>
          <w:p w:rsidR="009C3C5A" w:rsidRDefault="00E86A0D">
            <w:pPr>
              <w:rPr>
                <w:rFonts w:ascii="Comic Sans MS" w:hAnsi="Comic Sans MS"/>
                <w:sz w:val="24"/>
                <w:szCs w:val="24"/>
              </w:rPr>
            </w:pPr>
            <w:r>
              <w:rPr>
                <w:rFonts w:ascii="Comic Sans MS" w:hAnsi="Comic Sans MS"/>
                <w:sz w:val="24"/>
                <w:szCs w:val="24"/>
              </w:rPr>
              <w:t>Pupil Premium</w:t>
            </w:r>
          </w:p>
        </w:tc>
        <w:tc>
          <w:tcPr>
            <w:tcW w:w="2720" w:type="dxa"/>
            <w:shd w:val="clear" w:color="auto" w:fill="auto"/>
          </w:tcPr>
          <w:p w:rsidR="009C3C5A" w:rsidRDefault="00E86A0D">
            <w:pPr>
              <w:rPr>
                <w:rFonts w:ascii="Comic Sans MS" w:hAnsi="Comic Sans MS"/>
                <w:sz w:val="24"/>
                <w:szCs w:val="24"/>
              </w:rPr>
            </w:pPr>
            <w:r>
              <w:rPr>
                <w:rFonts w:ascii="Comic Sans MS" w:hAnsi="Comic Sans MS"/>
                <w:sz w:val="24"/>
                <w:szCs w:val="24"/>
              </w:rPr>
              <w:t>116</w:t>
            </w:r>
          </w:p>
        </w:tc>
        <w:tc>
          <w:tcPr>
            <w:tcW w:w="2720" w:type="dxa"/>
            <w:vMerge w:val="restart"/>
            <w:shd w:val="clear" w:color="auto" w:fill="auto"/>
          </w:tcPr>
          <w:p w:rsidR="009C3C5A" w:rsidRDefault="009C3C5A">
            <w:pPr>
              <w:rPr>
                <w:rFonts w:ascii="Comic Sans MS" w:hAnsi="Comic Sans MS"/>
                <w:sz w:val="24"/>
                <w:szCs w:val="24"/>
              </w:rPr>
            </w:pPr>
          </w:p>
        </w:tc>
        <w:tc>
          <w:tcPr>
            <w:tcW w:w="2721" w:type="dxa"/>
            <w:vMerge w:val="restart"/>
            <w:shd w:val="clear" w:color="auto" w:fill="auto"/>
          </w:tcPr>
          <w:p w:rsidR="009C3C5A" w:rsidRDefault="009C3C5A">
            <w:pPr>
              <w:jc w:val="center"/>
              <w:rPr>
                <w:rFonts w:ascii="Comic Sans MS" w:hAnsi="Comic Sans MS"/>
                <w:sz w:val="24"/>
                <w:szCs w:val="24"/>
              </w:rPr>
            </w:pPr>
          </w:p>
          <w:p w:rsidR="009C3C5A" w:rsidRDefault="00833388">
            <w:pPr>
              <w:jc w:val="center"/>
              <w:rPr>
                <w:rFonts w:ascii="Comic Sans MS" w:hAnsi="Comic Sans MS"/>
                <w:sz w:val="24"/>
                <w:szCs w:val="24"/>
              </w:rPr>
            </w:pPr>
            <w:r>
              <w:rPr>
                <w:rFonts w:ascii="Comic Sans MS" w:hAnsi="Comic Sans MS"/>
                <w:sz w:val="24"/>
                <w:szCs w:val="24"/>
              </w:rPr>
              <w:t>£3048</w:t>
            </w:r>
            <w:r w:rsidR="00E86A0D">
              <w:rPr>
                <w:rFonts w:ascii="Comic Sans MS" w:hAnsi="Comic Sans MS"/>
                <w:sz w:val="24"/>
                <w:szCs w:val="24"/>
              </w:rPr>
              <w:t>.09</w:t>
            </w:r>
          </w:p>
        </w:tc>
      </w:tr>
      <w:tr w:rsidR="009C3C5A">
        <w:tc>
          <w:tcPr>
            <w:tcW w:w="2720" w:type="dxa"/>
          </w:tcPr>
          <w:p w:rsidR="009C3C5A" w:rsidRDefault="00E86A0D">
            <w:pPr>
              <w:rPr>
                <w:rFonts w:ascii="Comic Sans MS" w:hAnsi="Comic Sans MS"/>
                <w:sz w:val="24"/>
                <w:szCs w:val="24"/>
              </w:rPr>
            </w:pPr>
            <w:r>
              <w:rPr>
                <w:rFonts w:ascii="Comic Sans MS" w:hAnsi="Comic Sans MS"/>
                <w:sz w:val="24"/>
                <w:szCs w:val="24"/>
              </w:rPr>
              <w:t>Non Pupil Premium</w:t>
            </w:r>
          </w:p>
        </w:tc>
        <w:tc>
          <w:tcPr>
            <w:tcW w:w="2720" w:type="dxa"/>
            <w:shd w:val="clear" w:color="auto" w:fill="auto"/>
          </w:tcPr>
          <w:p w:rsidR="009C3C5A" w:rsidRDefault="00E86A0D">
            <w:pPr>
              <w:rPr>
                <w:rFonts w:ascii="Comic Sans MS" w:hAnsi="Comic Sans MS"/>
                <w:sz w:val="24"/>
                <w:szCs w:val="24"/>
              </w:rPr>
            </w:pPr>
            <w:r>
              <w:rPr>
                <w:rFonts w:ascii="Comic Sans MS" w:hAnsi="Comic Sans MS"/>
                <w:sz w:val="24"/>
                <w:szCs w:val="24"/>
              </w:rPr>
              <w:t>57</w:t>
            </w:r>
          </w:p>
        </w:tc>
        <w:tc>
          <w:tcPr>
            <w:tcW w:w="2720" w:type="dxa"/>
            <w:vMerge/>
            <w:shd w:val="clear" w:color="auto" w:fill="auto"/>
          </w:tcPr>
          <w:p w:rsidR="009C3C5A" w:rsidRDefault="009C3C5A">
            <w:pPr>
              <w:rPr>
                <w:rFonts w:ascii="Comic Sans MS" w:hAnsi="Comic Sans MS"/>
                <w:sz w:val="24"/>
                <w:szCs w:val="24"/>
              </w:rPr>
            </w:pPr>
          </w:p>
        </w:tc>
        <w:tc>
          <w:tcPr>
            <w:tcW w:w="2721" w:type="dxa"/>
            <w:vMerge/>
            <w:shd w:val="clear" w:color="auto" w:fill="auto"/>
          </w:tcPr>
          <w:p w:rsidR="009C3C5A" w:rsidRDefault="009C3C5A">
            <w:pPr>
              <w:jc w:val="center"/>
              <w:rPr>
                <w:rFonts w:ascii="Comic Sans MS" w:hAnsi="Comic Sans MS"/>
                <w:sz w:val="24"/>
                <w:szCs w:val="24"/>
              </w:rPr>
            </w:pPr>
          </w:p>
        </w:tc>
      </w:tr>
      <w:tr w:rsidR="009C3C5A">
        <w:tc>
          <w:tcPr>
            <w:tcW w:w="2720" w:type="dxa"/>
          </w:tcPr>
          <w:p w:rsidR="009C3C5A" w:rsidRDefault="00E86A0D">
            <w:pPr>
              <w:rPr>
                <w:rFonts w:ascii="Comic Sans MS" w:hAnsi="Comic Sans MS"/>
                <w:sz w:val="24"/>
                <w:szCs w:val="24"/>
              </w:rPr>
            </w:pPr>
            <w:r>
              <w:rPr>
                <w:rFonts w:ascii="Comic Sans MS" w:hAnsi="Comic Sans MS"/>
                <w:sz w:val="24"/>
                <w:szCs w:val="24"/>
              </w:rPr>
              <w:t>Total</w:t>
            </w:r>
          </w:p>
        </w:tc>
        <w:tc>
          <w:tcPr>
            <w:tcW w:w="2720" w:type="dxa"/>
            <w:shd w:val="clear" w:color="auto" w:fill="auto"/>
          </w:tcPr>
          <w:p w:rsidR="009C3C5A" w:rsidRDefault="00E86A0D">
            <w:pPr>
              <w:rPr>
                <w:rFonts w:ascii="Comic Sans MS" w:hAnsi="Comic Sans MS"/>
                <w:sz w:val="24"/>
                <w:szCs w:val="24"/>
              </w:rPr>
            </w:pPr>
            <w:r>
              <w:rPr>
                <w:rFonts w:ascii="Comic Sans MS" w:hAnsi="Comic Sans MS"/>
                <w:sz w:val="24"/>
                <w:szCs w:val="24"/>
              </w:rPr>
              <w:t>173</w:t>
            </w:r>
          </w:p>
        </w:tc>
        <w:tc>
          <w:tcPr>
            <w:tcW w:w="2720" w:type="dxa"/>
            <w:vMerge/>
            <w:shd w:val="clear" w:color="auto" w:fill="auto"/>
          </w:tcPr>
          <w:p w:rsidR="009C3C5A" w:rsidRDefault="009C3C5A">
            <w:pPr>
              <w:rPr>
                <w:rFonts w:ascii="Comic Sans MS" w:hAnsi="Comic Sans MS"/>
                <w:sz w:val="24"/>
                <w:szCs w:val="24"/>
              </w:rPr>
            </w:pPr>
          </w:p>
        </w:tc>
        <w:tc>
          <w:tcPr>
            <w:tcW w:w="2721" w:type="dxa"/>
            <w:vMerge/>
            <w:shd w:val="clear" w:color="auto" w:fill="auto"/>
          </w:tcPr>
          <w:p w:rsidR="009C3C5A" w:rsidRDefault="009C3C5A">
            <w:pPr>
              <w:jc w:val="center"/>
              <w:rPr>
                <w:rFonts w:ascii="Comic Sans MS" w:hAnsi="Comic Sans MS"/>
                <w:sz w:val="24"/>
                <w:szCs w:val="24"/>
              </w:rPr>
            </w:pPr>
          </w:p>
        </w:tc>
      </w:tr>
    </w:tbl>
    <w:p w:rsidR="009C3C5A" w:rsidRDefault="009C3C5A">
      <w:pPr>
        <w:rPr>
          <w:rFonts w:ascii="Comic Sans MS" w:hAnsi="Comic Sans MS"/>
          <w:sz w:val="24"/>
          <w:szCs w:val="24"/>
        </w:rPr>
      </w:pPr>
    </w:p>
    <w:p w:rsidR="00C86656" w:rsidRDefault="00C86656">
      <w:pPr>
        <w:rPr>
          <w:rFonts w:ascii="Comic Sans MS" w:hAnsi="Comic Sans MS"/>
          <w:sz w:val="24"/>
          <w:szCs w:val="24"/>
        </w:rPr>
      </w:pPr>
    </w:p>
    <w:tbl>
      <w:tblPr>
        <w:tblStyle w:val="TableGrid"/>
        <w:tblW w:w="0" w:type="auto"/>
        <w:tblLook w:val="04A0" w:firstRow="1" w:lastRow="0" w:firstColumn="1" w:lastColumn="0" w:noHBand="0" w:noVBand="1"/>
      </w:tblPr>
      <w:tblGrid>
        <w:gridCol w:w="10682"/>
      </w:tblGrid>
      <w:tr w:rsidR="00C86656" w:rsidTr="00C86656">
        <w:tc>
          <w:tcPr>
            <w:tcW w:w="10682" w:type="dxa"/>
          </w:tcPr>
          <w:p w:rsidR="00C86656" w:rsidRDefault="00C86656" w:rsidP="00C86656">
            <w:pPr>
              <w:pStyle w:val="ListParagraph"/>
              <w:numPr>
                <w:ilvl w:val="0"/>
                <w:numId w:val="2"/>
              </w:numPr>
              <w:rPr>
                <w:rFonts w:ascii="Comic Sans MS" w:hAnsi="Comic Sans MS"/>
                <w:sz w:val="24"/>
                <w:szCs w:val="24"/>
              </w:rPr>
            </w:pPr>
            <w:proofErr w:type="spellStart"/>
            <w:r>
              <w:rPr>
                <w:rFonts w:ascii="Comic Sans MS" w:hAnsi="Comic Sans MS"/>
                <w:sz w:val="24"/>
                <w:szCs w:val="24"/>
              </w:rPr>
              <w:lastRenderedPageBreak/>
              <w:t>Testbase</w:t>
            </w:r>
            <w:proofErr w:type="spellEnd"/>
            <w:r>
              <w:rPr>
                <w:rFonts w:ascii="Comic Sans MS" w:hAnsi="Comic Sans MS"/>
                <w:sz w:val="24"/>
                <w:szCs w:val="24"/>
              </w:rPr>
              <w:t xml:space="preserve"> - £220</w:t>
            </w:r>
          </w:p>
          <w:p w:rsidR="00C86656" w:rsidRDefault="00C86656" w:rsidP="00C86656">
            <w:pPr>
              <w:pStyle w:val="ListParagraph"/>
              <w:numPr>
                <w:ilvl w:val="0"/>
                <w:numId w:val="2"/>
              </w:numPr>
              <w:rPr>
                <w:rFonts w:ascii="Comic Sans MS" w:hAnsi="Comic Sans MS"/>
                <w:sz w:val="24"/>
                <w:szCs w:val="24"/>
              </w:rPr>
            </w:pPr>
            <w:r>
              <w:rPr>
                <w:rFonts w:ascii="Comic Sans MS" w:hAnsi="Comic Sans MS"/>
                <w:sz w:val="24"/>
                <w:szCs w:val="24"/>
              </w:rPr>
              <w:t>Espresso - £987.70</w:t>
            </w:r>
          </w:p>
          <w:p w:rsidR="00C86656" w:rsidRDefault="00C86656" w:rsidP="00C86656">
            <w:pPr>
              <w:pStyle w:val="ListParagraph"/>
              <w:numPr>
                <w:ilvl w:val="0"/>
                <w:numId w:val="2"/>
              </w:numPr>
              <w:rPr>
                <w:rFonts w:ascii="Comic Sans MS" w:hAnsi="Comic Sans MS"/>
                <w:sz w:val="24"/>
                <w:szCs w:val="24"/>
              </w:rPr>
            </w:pPr>
            <w:r>
              <w:rPr>
                <w:rFonts w:ascii="Comic Sans MS" w:hAnsi="Comic Sans MS"/>
                <w:sz w:val="24"/>
                <w:szCs w:val="24"/>
              </w:rPr>
              <w:t>2 simple - £400</w:t>
            </w:r>
          </w:p>
          <w:p w:rsidR="00C86656" w:rsidRDefault="00C86656" w:rsidP="00C86656">
            <w:pPr>
              <w:pStyle w:val="ListParagraph"/>
              <w:numPr>
                <w:ilvl w:val="0"/>
                <w:numId w:val="2"/>
              </w:numPr>
              <w:rPr>
                <w:rFonts w:ascii="Comic Sans MS" w:hAnsi="Comic Sans MS"/>
                <w:sz w:val="24"/>
                <w:szCs w:val="24"/>
              </w:rPr>
            </w:pPr>
            <w:r>
              <w:rPr>
                <w:rFonts w:ascii="Comic Sans MS" w:hAnsi="Comic Sans MS"/>
                <w:sz w:val="24"/>
                <w:szCs w:val="24"/>
              </w:rPr>
              <w:t xml:space="preserve">TT </w:t>
            </w:r>
            <w:proofErr w:type="spellStart"/>
            <w:r>
              <w:rPr>
                <w:rFonts w:ascii="Comic Sans MS" w:hAnsi="Comic Sans MS"/>
                <w:sz w:val="24"/>
                <w:szCs w:val="24"/>
              </w:rPr>
              <w:t>Rockstar</w:t>
            </w:r>
            <w:proofErr w:type="spellEnd"/>
            <w:r>
              <w:rPr>
                <w:rFonts w:ascii="Comic Sans MS" w:hAnsi="Comic Sans MS"/>
                <w:sz w:val="24"/>
                <w:szCs w:val="24"/>
              </w:rPr>
              <w:t xml:space="preserve"> - £200</w:t>
            </w:r>
          </w:p>
          <w:p w:rsidR="00C86656" w:rsidRDefault="00C86656" w:rsidP="00C86656">
            <w:pPr>
              <w:pStyle w:val="ListParagraph"/>
              <w:numPr>
                <w:ilvl w:val="0"/>
                <w:numId w:val="2"/>
              </w:numPr>
              <w:rPr>
                <w:rFonts w:ascii="Comic Sans MS" w:hAnsi="Comic Sans MS"/>
                <w:sz w:val="24"/>
                <w:szCs w:val="24"/>
              </w:rPr>
            </w:pPr>
            <w:r>
              <w:rPr>
                <w:rFonts w:ascii="Comic Sans MS" w:hAnsi="Comic Sans MS"/>
                <w:sz w:val="24"/>
                <w:szCs w:val="24"/>
              </w:rPr>
              <w:t xml:space="preserve">Spellzone - £358 </w:t>
            </w:r>
          </w:p>
          <w:p w:rsidR="00C86656" w:rsidRDefault="00C86656" w:rsidP="00C86656">
            <w:pPr>
              <w:pStyle w:val="ListParagraph"/>
              <w:numPr>
                <w:ilvl w:val="0"/>
                <w:numId w:val="2"/>
              </w:numPr>
              <w:rPr>
                <w:rFonts w:ascii="Comic Sans MS" w:hAnsi="Comic Sans MS"/>
                <w:sz w:val="24"/>
                <w:szCs w:val="24"/>
              </w:rPr>
            </w:pPr>
            <w:r>
              <w:rPr>
                <w:rFonts w:ascii="Comic Sans MS" w:hAnsi="Comic Sans MS"/>
                <w:sz w:val="24"/>
                <w:szCs w:val="24"/>
              </w:rPr>
              <w:t>RWI spelling - £263</w:t>
            </w:r>
          </w:p>
          <w:p w:rsidR="00C86656" w:rsidRDefault="00C86656" w:rsidP="00C86656">
            <w:pPr>
              <w:pStyle w:val="ListParagraph"/>
              <w:numPr>
                <w:ilvl w:val="0"/>
                <w:numId w:val="2"/>
              </w:numPr>
              <w:rPr>
                <w:rFonts w:ascii="Comic Sans MS" w:hAnsi="Comic Sans MS"/>
                <w:sz w:val="24"/>
                <w:szCs w:val="24"/>
              </w:rPr>
            </w:pPr>
            <w:r>
              <w:rPr>
                <w:rFonts w:ascii="Comic Sans MS" w:eastAsia="Comic Sans MS" w:hAnsi="Comic Sans MS" w:cs="Arial"/>
                <w:sz w:val="24"/>
                <w:szCs w:val="24"/>
                <w:lang w:eastAsia="en-GB"/>
              </w:rPr>
              <w:t>Education Central – Think Tank Science G &amp; T - £275</w:t>
            </w:r>
          </w:p>
          <w:p w:rsidR="00C86656" w:rsidRDefault="00C86656" w:rsidP="00C86656">
            <w:pPr>
              <w:pStyle w:val="ListParagraph"/>
              <w:numPr>
                <w:ilvl w:val="0"/>
                <w:numId w:val="2"/>
              </w:numPr>
              <w:spacing w:line="273" w:lineRule="auto"/>
              <w:rPr>
                <w:rFonts w:ascii="Comic Sans MS" w:eastAsia="Comic Sans MS" w:hAnsi="Comic Sans MS" w:cs="Arial"/>
                <w:sz w:val="24"/>
                <w:szCs w:val="24"/>
                <w:lang w:eastAsia="en-GB"/>
              </w:rPr>
            </w:pPr>
            <w:r>
              <w:rPr>
                <w:rFonts w:ascii="Comic Sans MS" w:eastAsia="Comic Sans MS" w:hAnsi="Comic Sans MS" w:cs="Arial"/>
                <w:sz w:val="24"/>
                <w:szCs w:val="24"/>
                <w:lang w:eastAsia="en-GB"/>
              </w:rPr>
              <w:t xml:space="preserve">Education Central </w:t>
            </w:r>
            <w:proofErr w:type="spellStart"/>
            <w:r>
              <w:rPr>
                <w:rFonts w:ascii="Comic Sans MS" w:eastAsia="Comic Sans MS" w:hAnsi="Comic Sans MS" w:cs="Arial"/>
                <w:sz w:val="24"/>
                <w:szCs w:val="24"/>
                <w:lang w:eastAsia="en-GB"/>
              </w:rPr>
              <w:t>Blakesley</w:t>
            </w:r>
            <w:proofErr w:type="spellEnd"/>
            <w:r>
              <w:rPr>
                <w:rFonts w:ascii="Comic Sans MS" w:eastAsia="Comic Sans MS" w:hAnsi="Comic Sans MS" w:cs="Arial"/>
                <w:sz w:val="24"/>
                <w:szCs w:val="24"/>
                <w:lang w:eastAsia="en-GB"/>
              </w:rPr>
              <w:t xml:space="preserve"> Hall History G &amp; T -£275 </w:t>
            </w:r>
          </w:p>
          <w:p w:rsidR="00C86656" w:rsidRDefault="00C86656" w:rsidP="00C86656">
            <w:pPr>
              <w:pStyle w:val="ListParagraph"/>
              <w:numPr>
                <w:ilvl w:val="0"/>
                <w:numId w:val="2"/>
              </w:numPr>
              <w:spacing w:line="273" w:lineRule="auto"/>
              <w:rPr>
                <w:rFonts w:ascii="Comic Sans MS" w:eastAsia="Comic Sans MS" w:hAnsi="Comic Sans MS" w:cs="Arial"/>
                <w:sz w:val="24"/>
                <w:szCs w:val="24"/>
                <w:lang w:eastAsia="en-GB"/>
              </w:rPr>
            </w:pPr>
            <w:r>
              <w:rPr>
                <w:rFonts w:ascii="Comic Sans MS" w:eastAsia="Comic Sans MS" w:hAnsi="Comic Sans MS" w:cs="Arial"/>
                <w:sz w:val="24"/>
                <w:szCs w:val="24"/>
                <w:lang w:eastAsia="en-GB"/>
              </w:rPr>
              <w:t xml:space="preserve">Wolverhampton University – </w:t>
            </w:r>
            <w:proofErr w:type="spellStart"/>
            <w:r>
              <w:rPr>
                <w:rFonts w:ascii="Comic Sans MS" w:eastAsia="Comic Sans MS" w:hAnsi="Comic Sans MS" w:cs="Arial"/>
                <w:sz w:val="24"/>
                <w:szCs w:val="24"/>
                <w:lang w:eastAsia="en-GB"/>
              </w:rPr>
              <w:t>Scifest</w:t>
            </w:r>
            <w:proofErr w:type="spellEnd"/>
            <w:r>
              <w:rPr>
                <w:rFonts w:ascii="Comic Sans MS" w:eastAsia="Comic Sans MS" w:hAnsi="Comic Sans MS" w:cs="Arial"/>
                <w:sz w:val="24"/>
                <w:szCs w:val="24"/>
                <w:lang w:eastAsia="en-GB"/>
              </w:rPr>
              <w:t xml:space="preserve"> - £112</w:t>
            </w:r>
          </w:p>
          <w:p w:rsidR="00C86656" w:rsidRDefault="00C86656" w:rsidP="00C86656">
            <w:pPr>
              <w:pStyle w:val="ListParagraph"/>
              <w:numPr>
                <w:ilvl w:val="0"/>
                <w:numId w:val="2"/>
              </w:numPr>
              <w:spacing w:line="273" w:lineRule="auto"/>
              <w:rPr>
                <w:rFonts w:ascii="Comic Sans MS" w:eastAsia="Comic Sans MS" w:hAnsi="Comic Sans MS" w:cs="Arial"/>
                <w:sz w:val="24"/>
                <w:szCs w:val="24"/>
                <w:lang w:eastAsia="en-GB"/>
              </w:rPr>
            </w:pPr>
            <w:r>
              <w:rPr>
                <w:rFonts w:ascii="Comic Sans MS" w:eastAsia="Comic Sans MS" w:hAnsi="Comic Sans MS" w:cs="Arial"/>
                <w:sz w:val="24"/>
                <w:szCs w:val="24"/>
                <w:lang w:eastAsia="en-GB"/>
              </w:rPr>
              <w:t>Black Country Museum – £112</w:t>
            </w:r>
          </w:p>
          <w:p w:rsidR="00C86656" w:rsidRDefault="00C86656" w:rsidP="00C86656">
            <w:pPr>
              <w:pStyle w:val="ListParagraph"/>
              <w:numPr>
                <w:ilvl w:val="0"/>
                <w:numId w:val="2"/>
              </w:numPr>
              <w:spacing w:line="273" w:lineRule="auto"/>
              <w:rPr>
                <w:rFonts w:ascii="Comic Sans MS" w:eastAsia="Comic Sans MS" w:hAnsi="Comic Sans MS" w:cs="Arial"/>
                <w:sz w:val="24"/>
                <w:szCs w:val="24"/>
                <w:lang w:eastAsia="en-GB"/>
              </w:rPr>
            </w:pPr>
            <w:r>
              <w:rPr>
                <w:rFonts w:ascii="Comic Sans MS" w:eastAsia="Comic Sans MS" w:hAnsi="Comic Sans MS" w:cs="Arial"/>
                <w:sz w:val="24"/>
                <w:szCs w:val="24"/>
                <w:lang w:eastAsia="en-GB"/>
              </w:rPr>
              <w:t>Birmingham Airport - £47</w:t>
            </w:r>
          </w:p>
          <w:p w:rsidR="00C86656" w:rsidRDefault="00C86656" w:rsidP="00C86656">
            <w:pPr>
              <w:pStyle w:val="ListParagraph"/>
              <w:numPr>
                <w:ilvl w:val="0"/>
                <w:numId w:val="2"/>
              </w:numPr>
              <w:spacing w:line="273" w:lineRule="auto"/>
              <w:rPr>
                <w:rFonts w:ascii="Comic Sans MS" w:eastAsia="Comic Sans MS" w:hAnsi="Comic Sans MS" w:cs="Arial"/>
                <w:sz w:val="24"/>
                <w:szCs w:val="24"/>
                <w:lang w:eastAsia="en-GB"/>
              </w:rPr>
            </w:pPr>
            <w:r>
              <w:rPr>
                <w:rFonts w:ascii="Comic Sans MS" w:eastAsia="Comic Sans MS" w:hAnsi="Comic Sans MS" w:cs="Arial"/>
                <w:sz w:val="24"/>
                <w:szCs w:val="24"/>
                <w:lang w:eastAsia="en-GB"/>
              </w:rPr>
              <w:t>Drayton Manor Park - £136</w:t>
            </w:r>
          </w:p>
          <w:p w:rsidR="00C86656" w:rsidRDefault="00C86656" w:rsidP="00C86656">
            <w:pPr>
              <w:pStyle w:val="ListParagraph"/>
              <w:numPr>
                <w:ilvl w:val="0"/>
                <w:numId w:val="2"/>
              </w:numPr>
              <w:spacing w:line="273" w:lineRule="auto"/>
              <w:rPr>
                <w:rFonts w:ascii="Comic Sans MS" w:eastAsia="Comic Sans MS" w:hAnsi="Comic Sans MS" w:cs="Arial"/>
                <w:sz w:val="24"/>
                <w:szCs w:val="24"/>
                <w:lang w:eastAsia="en-GB"/>
              </w:rPr>
            </w:pPr>
            <w:proofErr w:type="spellStart"/>
            <w:r>
              <w:rPr>
                <w:rFonts w:ascii="Comic Sans MS" w:eastAsia="Comic Sans MS" w:hAnsi="Comic Sans MS" w:cs="Arial"/>
                <w:sz w:val="24"/>
                <w:szCs w:val="24"/>
                <w:lang w:eastAsia="en-GB"/>
              </w:rPr>
              <w:t>Blists</w:t>
            </w:r>
            <w:proofErr w:type="spellEnd"/>
            <w:r>
              <w:rPr>
                <w:rFonts w:ascii="Comic Sans MS" w:eastAsia="Comic Sans MS" w:hAnsi="Comic Sans MS" w:cs="Arial"/>
                <w:sz w:val="24"/>
                <w:szCs w:val="24"/>
                <w:lang w:eastAsia="en-GB"/>
              </w:rPr>
              <w:t xml:space="preserve"> Hill Victorian own - £198</w:t>
            </w:r>
          </w:p>
          <w:p w:rsidR="00C86656" w:rsidRDefault="00C86656" w:rsidP="00C86656">
            <w:pPr>
              <w:pStyle w:val="ListParagraph"/>
              <w:numPr>
                <w:ilvl w:val="0"/>
                <w:numId w:val="2"/>
              </w:numPr>
              <w:spacing w:line="273" w:lineRule="auto"/>
              <w:rPr>
                <w:rFonts w:ascii="Comic Sans MS" w:eastAsia="Comic Sans MS" w:hAnsi="Comic Sans MS" w:cs="Arial"/>
                <w:sz w:val="24"/>
                <w:szCs w:val="24"/>
                <w:lang w:eastAsia="en-GB"/>
              </w:rPr>
            </w:pPr>
            <w:proofErr w:type="spellStart"/>
            <w:r>
              <w:rPr>
                <w:rFonts w:ascii="Comic Sans MS" w:eastAsia="Comic Sans MS" w:hAnsi="Comic Sans MS" w:cs="Arial"/>
                <w:sz w:val="24"/>
                <w:szCs w:val="24"/>
                <w:lang w:eastAsia="en-GB"/>
              </w:rPr>
              <w:t>Ingestre</w:t>
            </w:r>
            <w:proofErr w:type="spellEnd"/>
            <w:r>
              <w:rPr>
                <w:rFonts w:ascii="Comic Sans MS" w:eastAsia="Comic Sans MS" w:hAnsi="Comic Sans MS" w:cs="Arial"/>
                <w:sz w:val="24"/>
                <w:szCs w:val="24"/>
                <w:lang w:eastAsia="en-GB"/>
              </w:rPr>
              <w:t xml:space="preserve"> Hall – £435 </w:t>
            </w:r>
          </w:p>
          <w:p w:rsidR="00C86656" w:rsidRDefault="00C86656" w:rsidP="00C86656">
            <w:pPr>
              <w:pStyle w:val="ListParagraph"/>
              <w:numPr>
                <w:ilvl w:val="0"/>
                <w:numId w:val="2"/>
              </w:numPr>
              <w:spacing w:line="273" w:lineRule="auto"/>
              <w:rPr>
                <w:rFonts w:ascii="Comic Sans MS" w:eastAsia="Comic Sans MS" w:hAnsi="Comic Sans MS" w:cs="Arial"/>
                <w:sz w:val="24"/>
                <w:szCs w:val="24"/>
                <w:lang w:eastAsia="en-GB"/>
              </w:rPr>
            </w:pPr>
            <w:r>
              <w:rPr>
                <w:rFonts w:ascii="Comic Sans MS" w:eastAsia="Comic Sans MS" w:hAnsi="Comic Sans MS" w:cs="Arial"/>
                <w:sz w:val="24"/>
                <w:szCs w:val="24"/>
                <w:lang w:eastAsia="en-GB"/>
              </w:rPr>
              <w:t>Residential Transport – 325</w:t>
            </w:r>
          </w:p>
          <w:p w:rsidR="00C86656" w:rsidRDefault="00C86656" w:rsidP="00C86656">
            <w:pPr>
              <w:pStyle w:val="ListParagraph"/>
              <w:numPr>
                <w:ilvl w:val="0"/>
                <w:numId w:val="2"/>
              </w:numPr>
              <w:spacing w:line="273" w:lineRule="auto"/>
              <w:rPr>
                <w:rFonts w:ascii="Comic Sans MS" w:eastAsia="Comic Sans MS" w:hAnsi="Comic Sans MS" w:cs="Arial"/>
                <w:sz w:val="24"/>
                <w:szCs w:val="24"/>
                <w:lang w:eastAsia="en-GB"/>
              </w:rPr>
            </w:pPr>
            <w:proofErr w:type="spellStart"/>
            <w:r>
              <w:rPr>
                <w:rFonts w:ascii="Comic Sans MS" w:eastAsia="Comic Sans MS" w:hAnsi="Comic Sans MS" w:cs="Arial"/>
                <w:sz w:val="24"/>
                <w:szCs w:val="24"/>
                <w:lang w:eastAsia="en-GB"/>
              </w:rPr>
              <w:t>Shugborough</w:t>
            </w:r>
            <w:proofErr w:type="spellEnd"/>
            <w:r>
              <w:rPr>
                <w:rFonts w:ascii="Comic Sans MS" w:eastAsia="Comic Sans MS" w:hAnsi="Comic Sans MS" w:cs="Arial"/>
                <w:sz w:val="24"/>
                <w:szCs w:val="24"/>
                <w:lang w:eastAsia="en-GB"/>
              </w:rPr>
              <w:t xml:space="preserve"> Residential - £142 </w:t>
            </w:r>
          </w:p>
          <w:p w:rsidR="00C86656" w:rsidRDefault="00C86656" w:rsidP="00C86656">
            <w:pPr>
              <w:spacing w:line="273" w:lineRule="auto"/>
              <w:rPr>
                <w:rFonts w:ascii="Comic Sans MS" w:eastAsia="Comic Sans MS" w:hAnsi="Comic Sans MS" w:cs="Arial"/>
                <w:sz w:val="24"/>
                <w:szCs w:val="24"/>
                <w:lang w:eastAsia="en-GB"/>
              </w:rPr>
            </w:pPr>
            <w:r>
              <w:rPr>
                <w:rFonts w:ascii="Comic Sans MS" w:eastAsia="Comic Sans MS" w:hAnsi="Comic Sans MS" w:cs="Arial"/>
                <w:sz w:val="24"/>
                <w:szCs w:val="24"/>
                <w:lang w:eastAsia="en-GB"/>
              </w:rPr>
              <w:t>Pupil Premium Milk for 5 + = £4797.5</w:t>
            </w:r>
          </w:p>
          <w:p w:rsidR="00C86656" w:rsidRDefault="00C86656">
            <w:pPr>
              <w:rPr>
                <w:rFonts w:ascii="Comic Sans MS" w:hAnsi="Comic Sans MS"/>
                <w:sz w:val="24"/>
                <w:szCs w:val="24"/>
              </w:rPr>
            </w:pPr>
          </w:p>
        </w:tc>
      </w:tr>
    </w:tbl>
    <w:p w:rsidR="009C3C5A" w:rsidRDefault="009C3C5A">
      <w:pPr>
        <w:rPr>
          <w:rFonts w:ascii="Comic Sans MS" w:hAnsi="Comic Sans MS"/>
          <w:sz w:val="24"/>
          <w:szCs w:val="24"/>
        </w:rPr>
      </w:pPr>
    </w:p>
    <w:tbl>
      <w:tblPr>
        <w:tblStyle w:val="TableGrid"/>
        <w:tblW w:w="0" w:type="auto"/>
        <w:tblLook w:val="04A0" w:firstRow="1" w:lastRow="0" w:firstColumn="1" w:lastColumn="0" w:noHBand="0" w:noVBand="1"/>
      </w:tblPr>
      <w:tblGrid>
        <w:gridCol w:w="10682"/>
      </w:tblGrid>
      <w:tr w:rsidR="00E86A0D" w:rsidTr="00E86A0D">
        <w:tc>
          <w:tcPr>
            <w:tcW w:w="10682" w:type="dxa"/>
          </w:tcPr>
          <w:p w:rsidR="00E86A0D" w:rsidRDefault="00E86A0D">
            <w:pPr>
              <w:rPr>
                <w:rFonts w:ascii="Comic Sans MS" w:hAnsi="Comic Sans MS"/>
                <w:sz w:val="24"/>
                <w:szCs w:val="24"/>
              </w:rPr>
            </w:pPr>
            <w:r>
              <w:rPr>
                <w:rFonts w:ascii="Comic Sans MS" w:eastAsia="Comic Sans MS" w:hAnsi="Comic Sans MS" w:cs="Arial"/>
                <w:sz w:val="24"/>
                <w:szCs w:val="24"/>
                <w:lang w:eastAsia="en-GB"/>
              </w:rPr>
              <w:t>CPD of staff on the NAHT Aspire Programme - £8070</w:t>
            </w:r>
          </w:p>
        </w:tc>
      </w:tr>
    </w:tbl>
    <w:p w:rsidR="009C3C5A" w:rsidRDefault="009C3C5A">
      <w:pPr>
        <w:rPr>
          <w:rFonts w:ascii="Comic Sans MS" w:hAnsi="Comic Sans MS"/>
          <w:sz w:val="24"/>
          <w:szCs w:val="24"/>
        </w:rPr>
      </w:pPr>
    </w:p>
    <w:p w:rsidR="009C3C5A" w:rsidRDefault="009C3C5A">
      <w:pPr>
        <w:rPr>
          <w:rFonts w:ascii="Comic Sans MS" w:hAnsi="Comic Sans MS"/>
          <w:sz w:val="24"/>
          <w:szCs w:val="24"/>
        </w:rPr>
      </w:pPr>
    </w:p>
    <w:p w:rsidR="009C3C5A" w:rsidRDefault="009C3C5A">
      <w:pPr>
        <w:rPr>
          <w:rFonts w:ascii="Comic Sans MS" w:hAnsi="Comic Sans MS"/>
          <w:sz w:val="24"/>
          <w:szCs w:val="24"/>
        </w:rPr>
      </w:pPr>
    </w:p>
    <w:sectPr w:rsidR="009C3C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91420"/>
    <w:multiLevelType w:val="hybridMultilevel"/>
    <w:tmpl w:val="83C8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6C0AE2"/>
    <w:multiLevelType w:val="hybridMultilevel"/>
    <w:tmpl w:val="638C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5A"/>
    <w:rsid w:val="000B112A"/>
    <w:rsid w:val="00110D9C"/>
    <w:rsid w:val="00252513"/>
    <w:rsid w:val="007C3F5C"/>
    <w:rsid w:val="00833388"/>
    <w:rsid w:val="0094056D"/>
    <w:rsid w:val="009B734B"/>
    <w:rsid w:val="009C3C5A"/>
    <w:rsid w:val="009E3ECE"/>
    <w:rsid w:val="00AD03E0"/>
    <w:rsid w:val="00B017CE"/>
    <w:rsid w:val="00C05BB6"/>
    <w:rsid w:val="00C86656"/>
    <w:rsid w:val="00E86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B89EC-B3C9-4E04-BC8F-07BC289B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F901AA52</Template>
  <TotalTime>0</TotalTime>
  <Pages>6</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Redhill Primary School</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Adams.</dc:creator>
  <cp:lastModifiedBy>J Windsor</cp:lastModifiedBy>
  <cp:revision>2</cp:revision>
  <cp:lastPrinted>2018-10-18T09:14:00Z</cp:lastPrinted>
  <dcterms:created xsi:type="dcterms:W3CDTF">2018-11-23T15:06:00Z</dcterms:created>
  <dcterms:modified xsi:type="dcterms:W3CDTF">2018-11-23T15:06:00Z</dcterms:modified>
</cp:coreProperties>
</file>